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DD82EC5" w14:textId="77777777" w:rsidR="00173F8E" w:rsidRDefault="00173F8E">
      <w:pPr>
        <w:spacing w:line="0" w:lineRule="atLeast"/>
        <w:ind w:right="140"/>
        <w:jc w:val="right"/>
        <w:rPr>
          <w:rFonts w:ascii="Arial Narrow" w:eastAsia="Arial Narrow" w:hAnsi="Arial Narrow"/>
          <w:b/>
          <w:color w:val="000080"/>
        </w:rPr>
      </w:pPr>
      <w:bookmarkStart w:id="0" w:name="page1"/>
      <w:bookmarkEnd w:id="0"/>
      <w:r>
        <w:rPr>
          <w:rFonts w:ascii="Arial Narrow" w:eastAsia="Arial Narrow" w:hAnsi="Arial Narrow"/>
          <w:b/>
          <w:color w:val="000080"/>
        </w:rPr>
        <w:t>Watchet Visitor Centre</w:t>
      </w:r>
    </w:p>
    <w:p w14:paraId="29870F90" w14:textId="2D4EB66E" w:rsidR="00173F8E" w:rsidRDefault="0079261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 Narrow" w:eastAsia="Arial Narrow" w:hAnsi="Arial Narrow"/>
          <w:b/>
          <w:noProof/>
          <w:color w:val="000080"/>
        </w:rPr>
        <w:drawing>
          <wp:anchor distT="0" distB="0" distL="114300" distR="114300" simplePos="0" relativeHeight="251657728" behindDoc="1" locked="0" layoutInCell="1" allowOverlap="1" wp14:anchorId="507730EC" wp14:editId="05BFE206">
            <wp:simplePos x="0" y="0"/>
            <wp:positionH relativeFrom="column">
              <wp:posOffset>-290830</wp:posOffset>
            </wp:positionH>
            <wp:positionV relativeFrom="paragraph">
              <wp:posOffset>-119380</wp:posOffset>
            </wp:positionV>
            <wp:extent cx="2313305" cy="75438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305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D28A" w14:textId="77777777" w:rsidR="00173F8E" w:rsidRDefault="00173F8E">
      <w:pPr>
        <w:spacing w:line="0" w:lineRule="atLeast"/>
        <w:ind w:right="160"/>
        <w:jc w:val="right"/>
        <w:rPr>
          <w:rFonts w:ascii="Arial Narrow" w:eastAsia="Arial Narrow" w:hAnsi="Arial Narrow"/>
          <w:b/>
          <w:color w:val="000080"/>
        </w:rPr>
      </w:pPr>
      <w:r>
        <w:rPr>
          <w:rFonts w:ascii="Arial Narrow" w:eastAsia="Arial Narrow" w:hAnsi="Arial Narrow"/>
          <w:b/>
          <w:color w:val="000080"/>
        </w:rPr>
        <w:t>Harbour Road</w:t>
      </w:r>
    </w:p>
    <w:p w14:paraId="12D5E010" w14:textId="77777777" w:rsidR="00173F8E" w:rsidRDefault="00173F8E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320176D1" w14:textId="77777777" w:rsidR="00173F8E" w:rsidRDefault="00173F8E">
      <w:pPr>
        <w:spacing w:line="0" w:lineRule="atLeast"/>
        <w:ind w:right="160"/>
        <w:jc w:val="right"/>
        <w:rPr>
          <w:rFonts w:ascii="Arial Narrow" w:eastAsia="Arial Narrow" w:hAnsi="Arial Narrow"/>
          <w:b/>
          <w:color w:val="000080"/>
        </w:rPr>
      </w:pPr>
      <w:r>
        <w:rPr>
          <w:rFonts w:ascii="Arial Narrow" w:eastAsia="Arial Narrow" w:hAnsi="Arial Narrow"/>
          <w:b/>
          <w:color w:val="000080"/>
        </w:rPr>
        <w:t>Watchet</w:t>
      </w:r>
    </w:p>
    <w:p w14:paraId="7D3801D2" w14:textId="77777777" w:rsidR="00173F8E" w:rsidRDefault="00173F8E">
      <w:pPr>
        <w:spacing w:line="238" w:lineRule="auto"/>
        <w:ind w:right="160"/>
        <w:jc w:val="right"/>
        <w:rPr>
          <w:rFonts w:ascii="Arial Narrow" w:eastAsia="Arial Narrow" w:hAnsi="Arial Narrow"/>
          <w:b/>
          <w:color w:val="000080"/>
        </w:rPr>
      </w:pPr>
      <w:r>
        <w:rPr>
          <w:rFonts w:ascii="Arial Narrow" w:eastAsia="Arial Narrow" w:hAnsi="Arial Narrow"/>
          <w:b/>
          <w:color w:val="000080"/>
        </w:rPr>
        <w:t>Somerset TA23 0AQ</w:t>
      </w:r>
    </w:p>
    <w:p w14:paraId="68AAC395" w14:textId="77777777" w:rsidR="00173F8E" w:rsidRDefault="00173F8E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7A1E135A" w14:textId="77777777" w:rsidR="00173F8E" w:rsidRDefault="00173F8E">
      <w:pPr>
        <w:spacing w:line="0" w:lineRule="atLeast"/>
        <w:ind w:right="160"/>
        <w:jc w:val="right"/>
        <w:rPr>
          <w:rFonts w:ascii="Arial Narrow" w:eastAsia="Arial Narrow" w:hAnsi="Arial Narrow"/>
          <w:b/>
          <w:color w:val="000080"/>
        </w:rPr>
      </w:pPr>
      <w:r>
        <w:rPr>
          <w:rFonts w:ascii="Arial Narrow" w:eastAsia="Arial Narrow" w:hAnsi="Arial Narrow"/>
          <w:b/>
          <w:color w:val="000080"/>
        </w:rPr>
        <w:t>Tel: 01984 633344</w:t>
      </w:r>
    </w:p>
    <w:p w14:paraId="6ED956EF" w14:textId="77777777" w:rsidR="00173F8E" w:rsidRDefault="00173F8E">
      <w:pPr>
        <w:spacing w:line="3" w:lineRule="exact"/>
        <w:rPr>
          <w:rFonts w:ascii="Times New Roman" w:eastAsia="Times New Roman" w:hAnsi="Times New Roman"/>
          <w:sz w:val="24"/>
        </w:rPr>
      </w:pPr>
    </w:p>
    <w:p w14:paraId="22E8F6C0" w14:textId="77777777" w:rsidR="00173F8E" w:rsidRDefault="00173F8E">
      <w:pPr>
        <w:spacing w:line="0" w:lineRule="atLeast"/>
        <w:ind w:left="66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 xml:space="preserve">e-mail: </w:t>
      </w:r>
      <w:hyperlink r:id="rId12" w:history="1">
        <w:r>
          <w:rPr>
            <w:rFonts w:ascii="Arial" w:eastAsia="Arial" w:hAnsi="Arial"/>
            <w:b/>
            <w:color w:val="000080"/>
            <w:sz w:val="14"/>
          </w:rPr>
          <w:t>townclerk@watchettowncouncil.org</w:t>
        </w:r>
      </w:hyperlink>
    </w:p>
    <w:p w14:paraId="5E4EFB31" w14:textId="77777777" w:rsidR="00173F8E" w:rsidRPr="00310DC1" w:rsidRDefault="00173F8E" w:rsidP="00310DC1">
      <w:pPr>
        <w:spacing w:line="0" w:lineRule="atLeast"/>
        <w:ind w:left="692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 xml:space="preserve">website: </w:t>
      </w:r>
      <w:hyperlink r:id="rId13" w:history="1">
        <w:r>
          <w:rPr>
            <w:rFonts w:ascii="Arial" w:eastAsia="Arial" w:hAnsi="Arial"/>
            <w:b/>
            <w:color w:val="000080"/>
            <w:sz w:val="14"/>
          </w:rPr>
          <w:t>www.watchettowncouncil.org</w:t>
        </w:r>
      </w:hyperlink>
    </w:p>
    <w:p w14:paraId="17075FAB" w14:textId="77777777" w:rsidR="00173F8E" w:rsidRDefault="00173F8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0EDE6EF" w14:textId="77777777" w:rsidR="00310DC1" w:rsidRPr="00310DC1" w:rsidRDefault="00310DC1" w:rsidP="00310DC1">
      <w:pPr>
        <w:rPr>
          <w:rFonts w:ascii="Arial" w:eastAsia="Times New Roman" w:hAnsi="Arial"/>
        </w:rPr>
      </w:pPr>
      <w:bookmarkStart w:id="1" w:name="_Hlk118187766"/>
      <w:bookmarkStart w:id="2" w:name="_Hlk184649705"/>
    </w:p>
    <w:p w14:paraId="11C12110" w14:textId="2D7AE4FA" w:rsidR="00310DC1" w:rsidRDefault="0002047B" w:rsidP="00C466CB">
      <w:pPr>
        <w:keepNext/>
        <w:jc w:val="center"/>
        <w:outlineLvl w:val="2"/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</w:pPr>
      <w:r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Minutes of</w:t>
      </w:r>
      <w:r w:rsidR="00310DC1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 </w:t>
      </w:r>
      <w:bookmarkStart w:id="3" w:name="_Hlk180412629"/>
      <w:r w:rsidR="005063AB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Extraordinary </w:t>
      </w:r>
      <w:r w:rsidR="00310DC1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Finance &amp; Staffing Meeting</w:t>
      </w:r>
    </w:p>
    <w:p w14:paraId="391E2C2B" w14:textId="564C760D" w:rsidR="00310DC1" w:rsidRDefault="00310DC1" w:rsidP="0002047B">
      <w:pPr>
        <w:jc w:val="center"/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</w:pPr>
      <w:r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held on </w:t>
      </w:r>
      <w:r w:rsidR="00160EDA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Monday </w:t>
      </w:r>
      <w:r w:rsidR="00FC7002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9</w:t>
      </w:r>
      <w:r w:rsidR="00FC7002" w:rsidRPr="00FC7002">
        <w:rPr>
          <w:rFonts w:ascii="Aptos" w:eastAsia="Times New Roman" w:hAnsi="Aptos" w:cs="Times New Roman"/>
          <w:b/>
          <w:color w:val="000000"/>
          <w:sz w:val="28"/>
          <w:szCs w:val="28"/>
          <w:u w:val="single"/>
          <w:vertAlign w:val="superscript"/>
        </w:rPr>
        <w:t>th</w:t>
      </w:r>
      <w:r w:rsidR="00FC7002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 March</w:t>
      </w:r>
      <w:r w:rsidR="005063AB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 </w:t>
      </w:r>
      <w:r w:rsidR="006E215D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2026</w:t>
      </w:r>
      <w:r w:rsidR="00160EDA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 xml:space="preserve"> at </w:t>
      </w:r>
      <w:r w:rsidR="00FC7002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10</w:t>
      </w:r>
      <w:r w:rsidR="00160EDA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.30</w:t>
      </w:r>
      <w:r w:rsidR="00FC7002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a</w:t>
      </w:r>
      <w:r w:rsidR="00160EDA">
        <w:rPr>
          <w:rFonts w:ascii="Aptos" w:eastAsia="Times New Roman" w:hAnsi="Aptos" w:cs="Times New Roman"/>
          <w:b/>
          <w:color w:val="000000"/>
          <w:sz w:val="28"/>
          <w:szCs w:val="28"/>
          <w:u w:val="single"/>
        </w:rPr>
        <w:t>m</w:t>
      </w:r>
    </w:p>
    <w:p w14:paraId="559140CA" w14:textId="77777777" w:rsidR="00160EDA" w:rsidRDefault="00160EDA" w:rsidP="00160EDA">
      <w:pPr>
        <w:rPr>
          <w:rFonts w:ascii="Aptos" w:eastAsia="Times New Roman" w:hAnsi="Aptos"/>
          <w:sz w:val="22"/>
          <w:szCs w:val="22"/>
        </w:rPr>
      </w:pPr>
    </w:p>
    <w:p w14:paraId="406F770D" w14:textId="77777777" w:rsidR="00DB7C5F" w:rsidRDefault="00DB7C5F" w:rsidP="00160EDA">
      <w:pPr>
        <w:rPr>
          <w:rFonts w:ascii="Arial" w:eastAsia="Times New Roman" w:hAnsi="Arial"/>
        </w:rPr>
      </w:pPr>
    </w:p>
    <w:p w14:paraId="4A91EEDC" w14:textId="0AF64695" w:rsidR="00DB7C5F" w:rsidRPr="002F76D4" w:rsidRDefault="00DB7C5F" w:rsidP="00B537AF">
      <w:pPr>
        <w:jc w:val="both"/>
        <w:rPr>
          <w:rFonts w:ascii="Aptos" w:eastAsia="Times New Roman" w:hAnsi="Aptos"/>
          <w:b/>
          <w:bCs/>
          <w:sz w:val="21"/>
          <w:szCs w:val="21"/>
        </w:rPr>
      </w:pPr>
      <w:bookmarkStart w:id="4" w:name="_Hlk219725744"/>
      <w:r w:rsidRPr="002F76D4">
        <w:rPr>
          <w:rFonts w:ascii="Aptos" w:eastAsia="Times New Roman" w:hAnsi="Aptos"/>
          <w:b/>
          <w:bCs/>
          <w:sz w:val="21"/>
          <w:szCs w:val="21"/>
        </w:rPr>
        <w:t>Present at the meeting</w:t>
      </w:r>
      <w:r w:rsidRPr="002F76D4">
        <w:rPr>
          <w:rFonts w:ascii="Aptos" w:eastAsia="Times New Roman" w:hAnsi="Aptos"/>
          <w:sz w:val="21"/>
          <w:szCs w:val="21"/>
        </w:rPr>
        <w:t xml:space="preserve">: </w:t>
      </w:r>
      <w:r w:rsidR="009367FF" w:rsidRPr="009367FF">
        <w:rPr>
          <w:rFonts w:ascii="Aptos" w:eastAsia="Times New Roman" w:hAnsi="Aptos"/>
          <w:sz w:val="21"/>
          <w:szCs w:val="21"/>
        </w:rPr>
        <w:t>Cllr Murphy</w:t>
      </w:r>
      <w:r w:rsidR="0039529A">
        <w:rPr>
          <w:rFonts w:ascii="Aptos" w:eastAsia="Times New Roman" w:hAnsi="Aptos"/>
          <w:sz w:val="21"/>
          <w:szCs w:val="21"/>
        </w:rPr>
        <w:t xml:space="preserve"> (Chair)</w:t>
      </w:r>
      <w:r w:rsidR="009367FF" w:rsidRPr="009367FF">
        <w:rPr>
          <w:rFonts w:ascii="Aptos" w:eastAsia="Times New Roman" w:hAnsi="Aptos"/>
          <w:sz w:val="21"/>
          <w:szCs w:val="21"/>
        </w:rPr>
        <w:t>, Cl</w:t>
      </w:r>
      <w:r w:rsidR="00216D24">
        <w:rPr>
          <w:rFonts w:ascii="Aptos" w:eastAsia="Times New Roman" w:hAnsi="Aptos"/>
          <w:sz w:val="21"/>
          <w:szCs w:val="21"/>
        </w:rPr>
        <w:t>lr Irven</w:t>
      </w:r>
      <w:r w:rsidR="009367FF" w:rsidRPr="009367FF">
        <w:rPr>
          <w:rFonts w:ascii="Aptos" w:eastAsia="Times New Roman" w:hAnsi="Aptos"/>
          <w:sz w:val="21"/>
          <w:szCs w:val="21"/>
        </w:rPr>
        <w:t>,</w:t>
      </w:r>
      <w:r w:rsidR="0039529A">
        <w:rPr>
          <w:rFonts w:ascii="Aptos" w:eastAsia="Times New Roman" w:hAnsi="Aptos"/>
          <w:sz w:val="21"/>
          <w:szCs w:val="21"/>
        </w:rPr>
        <w:t xml:space="preserve"> Cllr </w:t>
      </w:r>
      <w:r w:rsidR="001609B3">
        <w:rPr>
          <w:rFonts w:ascii="Aptos" w:eastAsia="Times New Roman" w:hAnsi="Aptos"/>
          <w:sz w:val="21"/>
          <w:szCs w:val="21"/>
        </w:rPr>
        <w:t>S</w:t>
      </w:r>
      <w:r w:rsidR="0039529A">
        <w:rPr>
          <w:rFonts w:ascii="Aptos" w:eastAsia="Times New Roman" w:hAnsi="Aptos"/>
          <w:sz w:val="21"/>
          <w:szCs w:val="21"/>
        </w:rPr>
        <w:t>tevens</w:t>
      </w:r>
      <w:r w:rsidR="00D641B9">
        <w:rPr>
          <w:rFonts w:ascii="Aptos" w:eastAsia="Times New Roman" w:hAnsi="Aptos"/>
          <w:sz w:val="21"/>
          <w:szCs w:val="21"/>
        </w:rPr>
        <w:t xml:space="preserve"> </w:t>
      </w:r>
      <w:r w:rsidR="005063AB">
        <w:rPr>
          <w:rFonts w:ascii="Aptos" w:eastAsia="Times New Roman" w:hAnsi="Aptos"/>
          <w:sz w:val="21"/>
          <w:szCs w:val="21"/>
        </w:rPr>
        <w:t>&amp; Cllr Whetlor</w:t>
      </w:r>
    </w:p>
    <w:p w14:paraId="44487121" w14:textId="77777777" w:rsidR="009367FF" w:rsidRPr="00B6124F" w:rsidRDefault="009367FF" w:rsidP="00B537AF">
      <w:pPr>
        <w:jc w:val="both"/>
        <w:rPr>
          <w:rFonts w:ascii="Aptos" w:eastAsia="Times New Roman" w:hAnsi="Aptos"/>
          <w:b/>
          <w:bCs/>
          <w:sz w:val="21"/>
          <w:szCs w:val="21"/>
        </w:rPr>
      </w:pPr>
    </w:p>
    <w:p w14:paraId="5B854031" w14:textId="378D4418" w:rsidR="00DB7C5F" w:rsidRPr="00B6124F" w:rsidRDefault="00DB7C5F" w:rsidP="00B537AF">
      <w:pPr>
        <w:jc w:val="both"/>
        <w:rPr>
          <w:rFonts w:ascii="Aptos" w:eastAsia="Times New Roman" w:hAnsi="Aptos"/>
          <w:b/>
          <w:bCs/>
          <w:sz w:val="21"/>
          <w:szCs w:val="21"/>
        </w:rPr>
      </w:pPr>
      <w:r w:rsidRPr="00B6124F">
        <w:rPr>
          <w:rFonts w:ascii="Aptos" w:eastAsia="Times New Roman" w:hAnsi="Aptos"/>
          <w:b/>
          <w:bCs/>
          <w:sz w:val="21"/>
          <w:szCs w:val="21"/>
        </w:rPr>
        <w:t xml:space="preserve">In attendance: </w:t>
      </w:r>
      <w:r w:rsidRPr="00B6124F">
        <w:rPr>
          <w:rFonts w:ascii="Aptos" w:eastAsia="Times New Roman" w:hAnsi="Aptos"/>
          <w:sz w:val="21"/>
          <w:szCs w:val="21"/>
        </w:rPr>
        <w:t>Jo Grellier – Town Clerk</w:t>
      </w:r>
    </w:p>
    <w:bookmarkEnd w:id="1"/>
    <w:p w14:paraId="21FC8293" w14:textId="77777777" w:rsidR="00DB7C5F" w:rsidRPr="002F76D4" w:rsidRDefault="00DB7C5F" w:rsidP="00B537AF">
      <w:pPr>
        <w:tabs>
          <w:tab w:val="left" w:pos="2080"/>
        </w:tabs>
        <w:spacing w:line="0" w:lineRule="atLeast"/>
        <w:jc w:val="both"/>
        <w:rPr>
          <w:rFonts w:ascii="Aptos" w:eastAsia="Arial" w:hAnsi="Aptos"/>
          <w:sz w:val="21"/>
          <w:szCs w:val="21"/>
        </w:rPr>
      </w:pPr>
    </w:p>
    <w:p w14:paraId="79F4523B" w14:textId="0C0AC1D3" w:rsidR="00F60FF2" w:rsidRPr="00D641B9" w:rsidRDefault="00D641B9" w:rsidP="00B537AF">
      <w:pPr>
        <w:spacing w:line="0" w:lineRule="atLeast"/>
        <w:jc w:val="both"/>
        <w:rPr>
          <w:rFonts w:ascii="Aptos Display" w:eastAsia="Arial" w:hAnsi="Aptos Display"/>
          <w:sz w:val="21"/>
          <w:szCs w:val="21"/>
        </w:rPr>
      </w:pPr>
      <w:r w:rsidRPr="00D641B9">
        <w:rPr>
          <w:rFonts w:ascii="Aptos Display" w:eastAsia="Arial" w:hAnsi="Aptos Display"/>
          <w:sz w:val="21"/>
          <w:szCs w:val="21"/>
        </w:rPr>
        <w:t>Cllr Murphy thanked the Clerk for getting the documentation for todays meeting drafted in a short timescale.</w:t>
      </w:r>
    </w:p>
    <w:p w14:paraId="7082D677" w14:textId="77777777" w:rsidR="00D641B9" w:rsidRPr="00F60FF2" w:rsidRDefault="00D641B9" w:rsidP="00B537AF">
      <w:pPr>
        <w:spacing w:line="0" w:lineRule="atLeast"/>
        <w:jc w:val="both"/>
        <w:rPr>
          <w:rFonts w:ascii="Aptos Display" w:eastAsia="Arial" w:hAnsi="Aptos Display"/>
          <w:color w:val="FF0000"/>
          <w:sz w:val="21"/>
          <w:szCs w:val="21"/>
        </w:rPr>
      </w:pPr>
    </w:p>
    <w:p w14:paraId="6F2A1505" w14:textId="6628BBDA" w:rsidR="00532897" w:rsidRPr="00532897" w:rsidRDefault="00AA71BC" w:rsidP="00B537AF">
      <w:pPr>
        <w:spacing w:line="0" w:lineRule="atLeast"/>
        <w:jc w:val="both"/>
        <w:rPr>
          <w:rFonts w:ascii="Aptos Display" w:eastAsia="Arial" w:hAnsi="Aptos Display"/>
          <w:sz w:val="21"/>
          <w:szCs w:val="21"/>
        </w:rPr>
      </w:pPr>
      <w:r>
        <w:rPr>
          <w:rFonts w:ascii="Aptos Display" w:eastAsia="Arial" w:hAnsi="Aptos Display"/>
          <w:sz w:val="21"/>
          <w:szCs w:val="21"/>
        </w:rPr>
        <w:t>25</w:t>
      </w:r>
      <w:r w:rsidR="00532897" w:rsidRPr="00532897">
        <w:rPr>
          <w:rFonts w:ascii="Aptos Display" w:eastAsia="Arial" w:hAnsi="Aptos Display"/>
          <w:sz w:val="21"/>
          <w:szCs w:val="21"/>
        </w:rPr>
        <w:t>/</w:t>
      </w:r>
      <w:r w:rsidR="00FC7002">
        <w:rPr>
          <w:rFonts w:ascii="Aptos Display" w:eastAsia="Arial" w:hAnsi="Aptos Display"/>
          <w:sz w:val="21"/>
          <w:szCs w:val="21"/>
        </w:rPr>
        <w:t>20</w:t>
      </w:r>
      <w:r w:rsidR="005063AB">
        <w:rPr>
          <w:rFonts w:ascii="Aptos Display" w:eastAsia="Arial" w:hAnsi="Aptos Display"/>
          <w:sz w:val="21"/>
          <w:szCs w:val="21"/>
        </w:rPr>
        <w:t>EX</w:t>
      </w:r>
      <w:r w:rsidR="00532897" w:rsidRPr="00532897">
        <w:rPr>
          <w:rFonts w:ascii="Aptos Display" w:eastAsia="Times New Roman" w:hAnsi="Aptos Display"/>
          <w:sz w:val="21"/>
          <w:szCs w:val="21"/>
        </w:rPr>
        <w:tab/>
      </w:r>
      <w:r w:rsidR="00532897" w:rsidRPr="00532897">
        <w:rPr>
          <w:rFonts w:ascii="Aptos Display" w:eastAsia="Arial" w:hAnsi="Aptos Display"/>
          <w:b/>
          <w:sz w:val="21"/>
          <w:szCs w:val="21"/>
        </w:rPr>
        <w:t>To Receive Apologies for Absence:</w:t>
      </w:r>
      <w:r w:rsidR="00532897" w:rsidRPr="00532897">
        <w:rPr>
          <w:rFonts w:ascii="Aptos Display" w:eastAsia="Arial" w:hAnsi="Aptos Display"/>
          <w:sz w:val="21"/>
          <w:szCs w:val="21"/>
        </w:rPr>
        <w:t xml:space="preserve"> (LGA 1972, section 85 (1)</w:t>
      </w:r>
    </w:p>
    <w:p w14:paraId="7C6E61B3" w14:textId="3DD72BDF" w:rsidR="00DB7C5F" w:rsidRPr="00D641B9" w:rsidRDefault="004C2DE9" w:rsidP="00D85AEF">
      <w:pPr>
        <w:spacing w:line="0" w:lineRule="atLeast"/>
        <w:ind w:left="1440"/>
        <w:jc w:val="both"/>
        <w:rPr>
          <w:rFonts w:ascii="Aptos" w:eastAsia="Arial" w:hAnsi="Aptos"/>
          <w:sz w:val="21"/>
          <w:szCs w:val="21"/>
        </w:rPr>
      </w:pPr>
      <w:r w:rsidRPr="00D641B9">
        <w:rPr>
          <w:rFonts w:ascii="Aptos" w:eastAsia="Arial" w:hAnsi="Aptos"/>
          <w:sz w:val="21"/>
          <w:szCs w:val="21"/>
        </w:rPr>
        <w:t>Cllr</w:t>
      </w:r>
      <w:r w:rsidR="00B6124F" w:rsidRPr="00D641B9">
        <w:rPr>
          <w:rFonts w:ascii="Aptos" w:eastAsia="Arial" w:hAnsi="Aptos"/>
          <w:sz w:val="21"/>
          <w:szCs w:val="21"/>
        </w:rPr>
        <w:t xml:space="preserve"> </w:t>
      </w:r>
      <w:r w:rsidR="00D641B9" w:rsidRPr="00D641B9">
        <w:rPr>
          <w:rFonts w:ascii="Aptos" w:eastAsia="Arial" w:hAnsi="Aptos"/>
          <w:sz w:val="21"/>
          <w:szCs w:val="21"/>
        </w:rPr>
        <w:t xml:space="preserve">Murphy </w:t>
      </w:r>
      <w:r w:rsidRPr="00D641B9">
        <w:rPr>
          <w:rFonts w:ascii="Aptos" w:eastAsia="Arial" w:hAnsi="Aptos"/>
          <w:sz w:val="21"/>
          <w:szCs w:val="21"/>
        </w:rPr>
        <w:t xml:space="preserve">proposed that </w:t>
      </w:r>
      <w:r w:rsidRPr="00D641B9">
        <w:rPr>
          <w:rFonts w:ascii="Aptos" w:eastAsia="Arial" w:hAnsi="Aptos"/>
          <w:b/>
          <w:bCs/>
          <w:i/>
          <w:iCs/>
          <w:sz w:val="21"/>
          <w:szCs w:val="21"/>
        </w:rPr>
        <w:t>‘apologies given</w:t>
      </w:r>
      <w:r w:rsidR="00E7132C" w:rsidRPr="00D641B9">
        <w:rPr>
          <w:rFonts w:ascii="Aptos" w:eastAsia="Arial" w:hAnsi="Aptos"/>
          <w:b/>
          <w:bCs/>
          <w:i/>
          <w:iCs/>
          <w:sz w:val="21"/>
          <w:szCs w:val="21"/>
        </w:rPr>
        <w:t xml:space="preserve"> </w:t>
      </w:r>
      <w:r w:rsidRPr="00D641B9">
        <w:rPr>
          <w:rFonts w:ascii="Aptos" w:eastAsia="Arial" w:hAnsi="Aptos"/>
          <w:b/>
          <w:bCs/>
          <w:i/>
          <w:iCs/>
          <w:sz w:val="21"/>
          <w:szCs w:val="21"/>
        </w:rPr>
        <w:t>by</w:t>
      </w:r>
      <w:r w:rsidR="00753561" w:rsidRPr="00D641B9">
        <w:rPr>
          <w:rFonts w:ascii="Aptos" w:eastAsia="Arial" w:hAnsi="Aptos"/>
          <w:b/>
          <w:bCs/>
          <w:i/>
          <w:iCs/>
          <w:sz w:val="21"/>
          <w:szCs w:val="21"/>
        </w:rPr>
        <w:t xml:space="preserve"> Cllr Campbell</w:t>
      </w:r>
      <w:r w:rsidR="00FC7002" w:rsidRPr="00D641B9">
        <w:rPr>
          <w:rFonts w:ascii="Aptos" w:eastAsia="Arial" w:hAnsi="Aptos"/>
          <w:b/>
          <w:bCs/>
          <w:i/>
          <w:iCs/>
          <w:sz w:val="21"/>
          <w:szCs w:val="21"/>
        </w:rPr>
        <w:t xml:space="preserve">, Cllr Brake, and Cllr Westcott </w:t>
      </w:r>
      <w:r w:rsidRPr="00D641B9">
        <w:rPr>
          <w:rFonts w:ascii="Aptos" w:eastAsia="Arial" w:hAnsi="Aptos"/>
          <w:b/>
          <w:bCs/>
          <w:i/>
          <w:iCs/>
          <w:sz w:val="21"/>
          <w:szCs w:val="21"/>
        </w:rPr>
        <w:t xml:space="preserve">are accepted’.  </w:t>
      </w:r>
      <w:r w:rsidRPr="00D641B9">
        <w:rPr>
          <w:rFonts w:ascii="Aptos" w:eastAsia="Arial" w:hAnsi="Aptos"/>
          <w:sz w:val="21"/>
          <w:szCs w:val="21"/>
        </w:rPr>
        <w:t>Seconded by Cll</w:t>
      </w:r>
      <w:r w:rsidR="00B6124F" w:rsidRPr="00D641B9">
        <w:rPr>
          <w:rFonts w:ascii="Aptos" w:eastAsia="Arial" w:hAnsi="Aptos"/>
          <w:sz w:val="21"/>
          <w:szCs w:val="21"/>
        </w:rPr>
        <w:t xml:space="preserve">r </w:t>
      </w:r>
      <w:r w:rsidR="00D641B9" w:rsidRPr="00D641B9">
        <w:rPr>
          <w:rFonts w:ascii="Aptos" w:eastAsia="Arial" w:hAnsi="Aptos"/>
          <w:sz w:val="21"/>
          <w:szCs w:val="21"/>
        </w:rPr>
        <w:t>Whetlor</w:t>
      </w:r>
      <w:r w:rsidRPr="00D641B9">
        <w:rPr>
          <w:rFonts w:ascii="Aptos" w:eastAsia="Arial" w:hAnsi="Aptos"/>
          <w:sz w:val="21"/>
          <w:szCs w:val="21"/>
        </w:rPr>
        <w:t>. Carried</w:t>
      </w:r>
      <w:r w:rsidR="00E7132C" w:rsidRPr="00D641B9">
        <w:rPr>
          <w:rFonts w:ascii="Aptos" w:eastAsia="Arial" w:hAnsi="Aptos"/>
          <w:sz w:val="21"/>
          <w:szCs w:val="21"/>
        </w:rPr>
        <w:t>.</w:t>
      </w:r>
    </w:p>
    <w:p w14:paraId="0280365D" w14:textId="77777777" w:rsidR="004C2DE9" w:rsidRPr="004C2DE9" w:rsidRDefault="004C2DE9" w:rsidP="00B6124F">
      <w:pPr>
        <w:spacing w:line="0" w:lineRule="atLeast"/>
        <w:jc w:val="both"/>
        <w:rPr>
          <w:rFonts w:ascii="Aptos" w:eastAsia="Arial" w:hAnsi="Aptos"/>
          <w:color w:val="EE0000"/>
          <w:sz w:val="21"/>
          <w:szCs w:val="21"/>
        </w:rPr>
      </w:pPr>
    </w:p>
    <w:p w14:paraId="31A712DA" w14:textId="4897599A" w:rsidR="00532897" w:rsidRPr="00532897" w:rsidRDefault="00AA71BC" w:rsidP="00D85AEF">
      <w:pPr>
        <w:spacing w:line="235" w:lineRule="auto"/>
        <w:ind w:left="1440" w:hanging="1440"/>
        <w:jc w:val="both"/>
        <w:rPr>
          <w:rFonts w:ascii="Aptos Display" w:eastAsia="Arial" w:hAnsi="Aptos Display"/>
          <w:sz w:val="21"/>
          <w:szCs w:val="21"/>
        </w:rPr>
      </w:pPr>
      <w:r>
        <w:rPr>
          <w:rFonts w:ascii="Aptos Display" w:eastAsia="Arial" w:hAnsi="Aptos Display"/>
          <w:sz w:val="21"/>
          <w:szCs w:val="21"/>
        </w:rPr>
        <w:t>25</w:t>
      </w:r>
      <w:r w:rsidR="00532897" w:rsidRPr="00532897">
        <w:rPr>
          <w:rFonts w:ascii="Aptos Display" w:eastAsia="Arial" w:hAnsi="Aptos Display"/>
          <w:sz w:val="21"/>
          <w:szCs w:val="21"/>
        </w:rPr>
        <w:t>/</w:t>
      </w:r>
      <w:r w:rsidR="00FC7002">
        <w:rPr>
          <w:rFonts w:ascii="Aptos Display" w:eastAsia="Arial" w:hAnsi="Aptos Display"/>
          <w:sz w:val="21"/>
          <w:szCs w:val="21"/>
        </w:rPr>
        <w:t>21</w:t>
      </w:r>
      <w:r w:rsidR="005063AB">
        <w:rPr>
          <w:rFonts w:ascii="Aptos Display" w:eastAsia="Arial" w:hAnsi="Aptos Display"/>
          <w:sz w:val="21"/>
          <w:szCs w:val="21"/>
        </w:rPr>
        <w:t>EX</w:t>
      </w:r>
      <w:r w:rsidR="00532897" w:rsidRPr="00532897">
        <w:rPr>
          <w:rFonts w:ascii="Aptos Display" w:eastAsia="Times New Roman" w:hAnsi="Aptos Display"/>
          <w:sz w:val="21"/>
          <w:szCs w:val="21"/>
        </w:rPr>
        <w:tab/>
      </w:r>
      <w:r w:rsidR="00532897" w:rsidRPr="00532897">
        <w:rPr>
          <w:rFonts w:ascii="Aptos Display" w:eastAsia="Arial" w:hAnsi="Aptos Display"/>
          <w:b/>
          <w:sz w:val="21"/>
          <w:szCs w:val="21"/>
        </w:rPr>
        <w:t>To receive any Declaration of Interests</w:t>
      </w:r>
      <w:r w:rsidR="00532897" w:rsidRPr="00532897">
        <w:rPr>
          <w:rFonts w:ascii="Aptos Display" w:eastAsia="Arial" w:hAnsi="Aptos Display"/>
          <w:sz w:val="21"/>
          <w:szCs w:val="21"/>
        </w:rPr>
        <w:t xml:space="preserve"> under Watchet Town Council’s Code of Conduct (adopted on 9 July 2012) issued in accordance with the Localism Act 2011 and the Relevant Authorities (Disclosable Pecuniary Interests) Regulations 2012 SI No: 1464</w:t>
      </w:r>
    </w:p>
    <w:p w14:paraId="718B14BA" w14:textId="77777777" w:rsidR="00DB7C5F" w:rsidRPr="002F76D4" w:rsidRDefault="00DB7C5F" w:rsidP="00B537AF">
      <w:pPr>
        <w:spacing w:line="235" w:lineRule="auto"/>
        <w:ind w:left="720" w:hanging="720"/>
        <w:jc w:val="both"/>
        <w:rPr>
          <w:rFonts w:ascii="Aptos" w:eastAsia="Arial" w:hAnsi="Aptos"/>
          <w:sz w:val="21"/>
          <w:szCs w:val="21"/>
        </w:rPr>
      </w:pPr>
    </w:p>
    <w:tbl>
      <w:tblPr>
        <w:tblpPr w:leftFromText="180" w:rightFromText="180" w:vertAnchor="text" w:horzAnchor="margin" w:tblpXSpec="center" w:tblpY="77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1"/>
        <w:gridCol w:w="1267"/>
        <w:gridCol w:w="1960"/>
        <w:gridCol w:w="1194"/>
        <w:gridCol w:w="2821"/>
      </w:tblGrid>
      <w:tr w:rsidR="00DB7C5F" w:rsidRPr="002F76D4" w14:paraId="55089A8B" w14:textId="77777777" w:rsidTr="00F4557C">
        <w:trPr>
          <w:trHeight w:val="229"/>
        </w:trPr>
        <w:tc>
          <w:tcPr>
            <w:tcW w:w="1831" w:type="dxa"/>
          </w:tcPr>
          <w:p w14:paraId="7FA7141C" w14:textId="77777777" w:rsidR="00DB7C5F" w:rsidRPr="002F76D4" w:rsidRDefault="00DB7C5F" w:rsidP="00B537AF">
            <w:pPr>
              <w:ind w:left="142"/>
              <w:jc w:val="both"/>
              <w:rPr>
                <w:rFonts w:ascii="Aptos" w:eastAsia="Times New Roman" w:hAnsi="Aptos"/>
                <w:b/>
                <w:bCs/>
                <w:sz w:val="21"/>
                <w:szCs w:val="21"/>
              </w:rPr>
            </w:pPr>
            <w:r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267" w:type="dxa"/>
          </w:tcPr>
          <w:p w14:paraId="47BB6FC8" w14:textId="77777777" w:rsidR="00DB7C5F" w:rsidRPr="002F76D4" w:rsidRDefault="00DB7C5F" w:rsidP="00B537AF">
            <w:pPr>
              <w:ind w:left="142"/>
              <w:jc w:val="both"/>
              <w:rPr>
                <w:rFonts w:ascii="Aptos" w:eastAsia="Times New Roman" w:hAnsi="Aptos"/>
                <w:b/>
                <w:bCs/>
                <w:sz w:val="21"/>
                <w:szCs w:val="21"/>
              </w:rPr>
            </w:pPr>
            <w:r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Minute no</w:t>
            </w:r>
          </w:p>
        </w:tc>
        <w:tc>
          <w:tcPr>
            <w:tcW w:w="1960" w:type="dxa"/>
          </w:tcPr>
          <w:p w14:paraId="7CBC1E00" w14:textId="77777777" w:rsidR="00DB7C5F" w:rsidRPr="002F76D4" w:rsidRDefault="00DB7C5F" w:rsidP="00B537AF">
            <w:pPr>
              <w:ind w:left="142"/>
              <w:jc w:val="both"/>
              <w:rPr>
                <w:rFonts w:ascii="Aptos" w:eastAsia="Times New Roman" w:hAnsi="Aptos"/>
                <w:b/>
                <w:bCs/>
                <w:sz w:val="21"/>
                <w:szCs w:val="21"/>
              </w:rPr>
            </w:pPr>
            <w:r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Description of Interest</w:t>
            </w:r>
          </w:p>
        </w:tc>
        <w:tc>
          <w:tcPr>
            <w:tcW w:w="1194" w:type="dxa"/>
          </w:tcPr>
          <w:p w14:paraId="57D7D7BD" w14:textId="77777777" w:rsidR="00DB7C5F" w:rsidRPr="002F76D4" w:rsidRDefault="00DB7C5F" w:rsidP="00B537AF">
            <w:pPr>
              <w:ind w:left="142"/>
              <w:jc w:val="both"/>
              <w:rPr>
                <w:rFonts w:ascii="Aptos" w:eastAsia="Times New Roman" w:hAnsi="Aptos"/>
                <w:b/>
                <w:bCs/>
                <w:sz w:val="21"/>
                <w:szCs w:val="21"/>
              </w:rPr>
            </w:pPr>
            <w:r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P</w:t>
            </w:r>
            <w:r w:rsidR="00DA6C37"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ecuniary or Other</w:t>
            </w:r>
          </w:p>
        </w:tc>
        <w:tc>
          <w:tcPr>
            <w:tcW w:w="2821" w:type="dxa"/>
          </w:tcPr>
          <w:p w14:paraId="0E7C63AD" w14:textId="77777777" w:rsidR="00DB7C5F" w:rsidRPr="002F76D4" w:rsidRDefault="00DB7C5F" w:rsidP="00B537AF">
            <w:pPr>
              <w:ind w:left="142"/>
              <w:jc w:val="both"/>
              <w:rPr>
                <w:rFonts w:ascii="Aptos" w:eastAsia="Times New Roman" w:hAnsi="Aptos"/>
                <w:b/>
                <w:bCs/>
                <w:sz w:val="21"/>
                <w:szCs w:val="21"/>
              </w:rPr>
            </w:pPr>
            <w:r w:rsidRPr="002F76D4">
              <w:rPr>
                <w:rFonts w:ascii="Aptos" w:eastAsia="Times New Roman" w:hAnsi="Aptos"/>
                <w:b/>
                <w:bCs/>
                <w:sz w:val="21"/>
                <w:szCs w:val="21"/>
              </w:rPr>
              <w:t>Action</w:t>
            </w:r>
          </w:p>
        </w:tc>
      </w:tr>
      <w:tr w:rsidR="00DB7C5F" w:rsidRPr="002F76D4" w14:paraId="0A2B25DA" w14:textId="77777777" w:rsidTr="00F4557C">
        <w:trPr>
          <w:trHeight w:val="297"/>
        </w:trPr>
        <w:tc>
          <w:tcPr>
            <w:tcW w:w="1831" w:type="dxa"/>
          </w:tcPr>
          <w:p w14:paraId="461DB743" w14:textId="399E200D" w:rsidR="004C2DE9" w:rsidRPr="005063AB" w:rsidRDefault="002B5EB7" w:rsidP="00B537AF">
            <w:pPr>
              <w:jc w:val="both"/>
              <w:rPr>
                <w:rFonts w:ascii="Aptos" w:eastAsia="Times New Roman" w:hAnsi="Aptos"/>
                <w:sz w:val="21"/>
                <w:szCs w:val="21"/>
              </w:rPr>
            </w:pPr>
            <w:r w:rsidRPr="00D641B9">
              <w:rPr>
                <w:rFonts w:ascii="Aptos" w:eastAsia="Times New Roman" w:hAnsi="Aptos"/>
                <w:sz w:val="21"/>
                <w:szCs w:val="21"/>
              </w:rPr>
              <w:t>None</w:t>
            </w:r>
          </w:p>
        </w:tc>
        <w:tc>
          <w:tcPr>
            <w:tcW w:w="1267" w:type="dxa"/>
          </w:tcPr>
          <w:p w14:paraId="7D0C6D56" w14:textId="5D4F98EC" w:rsidR="00DB7C5F" w:rsidRPr="0039529A" w:rsidRDefault="00DB7C5F" w:rsidP="00B537AF">
            <w:pPr>
              <w:jc w:val="both"/>
              <w:rPr>
                <w:rFonts w:ascii="Aptos" w:eastAsia="Times New Roman" w:hAnsi="Aptos"/>
                <w:color w:val="EE0000"/>
                <w:sz w:val="21"/>
                <w:szCs w:val="21"/>
              </w:rPr>
            </w:pPr>
          </w:p>
        </w:tc>
        <w:tc>
          <w:tcPr>
            <w:tcW w:w="1960" w:type="dxa"/>
          </w:tcPr>
          <w:p w14:paraId="7A1E6B66" w14:textId="77777777" w:rsidR="00DB7C5F" w:rsidRPr="0039529A" w:rsidRDefault="00DB7C5F" w:rsidP="00753561">
            <w:pPr>
              <w:jc w:val="both"/>
              <w:rPr>
                <w:rFonts w:ascii="Aptos" w:eastAsia="Times New Roman" w:hAnsi="Aptos"/>
                <w:color w:val="EE0000"/>
                <w:sz w:val="21"/>
                <w:szCs w:val="21"/>
              </w:rPr>
            </w:pPr>
          </w:p>
        </w:tc>
        <w:tc>
          <w:tcPr>
            <w:tcW w:w="1194" w:type="dxa"/>
          </w:tcPr>
          <w:p w14:paraId="517EF008" w14:textId="5BB4EEED" w:rsidR="00DB7C5F" w:rsidRPr="0039529A" w:rsidRDefault="00DB7C5F" w:rsidP="00B537AF">
            <w:pPr>
              <w:jc w:val="both"/>
              <w:rPr>
                <w:rFonts w:ascii="Aptos" w:eastAsia="Times New Roman" w:hAnsi="Aptos"/>
                <w:color w:val="EE0000"/>
                <w:sz w:val="21"/>
                <w:szCs w:val="21"/>
              </w:rPr>
            </w:pPr>
          </w:p>
        </w:tc>
        <w:tc>
          <w:tcPr>
            <w:tcW w:w="2821" w:type="dxa"/>
          </w:tcPr>
          <w:p w14:paraId="4BC61BF3" w14:textId="77777777" w:rsidR="00DB7C5F" w:rsidRPr="0039529A" w:rsidRDefault="00DB7C5F" w:rsidP="00753561">
            <w:pPr>
              <w:jc w:val="both"/>
              <w:rPr>
                <w:rFonts w:ascii="Aptos" w:eastAsia="Times New Roman" w:hAnsi="Aptos"/>
                <w:color w:val="EE0000"/>
                <w:sz w:val="21"/>
                <w:szCs w:val="21"/>
              </w:rPr>
            </w:pPr>
          </w:p>
        </w:tc>
      </w:tr>
      <w:bookmarkEnd w:id="2"/>
      <w:bookmarkEnd w:id="3"/>
      <w:bookmarkEnd w:id="4"/>
    </w:tbl>
    <w:p w14:paraId="13F0292E" w14:textId="77777777" w:rsidR="00DA6C37" w:rsidRPr="002F76D4" w:rsidRDefault="00DA6C37" w:rsidP="00B537AF">
      <w:pPr>
        <w:spacing w:line="235" w:lineRule="auto"/>
        <w:ind w:left="720" w:hanging="720"/>
        <w:jc w:val="both"/>
        <w:rPr>
          <w:rFonts w:ascii="Aptos" w:eastAsia="Arial" w:hAnsi="Aptos"/>
          <w:sz w:val="21"/>
          <w:szCs w:val="21"/>
        </w:rPr>
      </w:pPr>
    </w:p>
    <w:p w14:paraId="03223870" w14:textId="77777777" w:rsidR="00B537AF" w:rsidRDefault="00B537AF" w:rsidP="00B537AF">
      <w:pPr>
        <w:spacing w:line="235" w:lineRule="auto"/>
        <w:ind w:left="720" w:hanging="720"/>
        <w:jc w:val="both"/>
        <w:rPr>
          <w:rFonts w:ascii="Aptos Display" w:eastAsia="Arial" w:hAnsi="Aptos Display"/>
          <w:sz w:val="21"/>
          <w:szCs w:val="21"/>
        </w:rPr>
      </w:pPr>
    </w:p>
    <w:p w14:paraId="53A120E0" w14:textId="77777777" w:rsidR="00B537AF" w:rsidRDefault="00B537AF" w:rsidP="00B537AF">
      <w:pPr>
        <w:spacing w:line="235" w:lineRule="auto"/>
        <w:ind w:left="720" w:hanging="720"/>
        <w:jc w:val="both"/>
        <w:rPr>
          <w:rFonts w:ascii="Aptos Display" w:eastAsia="Arial" w:hAnsi="Aptos Display"/>
          <w:sz w:val="21"/>
          <w:szCs w:val="21"/>
        </w:rPr>
      </w:pPr>
    </w:p>
    <w:p w14:paraId="4A34D8D5" w14:textId="77777777" w:rsidR="0039529A" w:rsidRDefault="0039529A" w:rsidP="002B5EB7">
      <w:pPr>
        <w:spacing w:line="235" w:lineRule="auto"/>
        <w:jc w:val="both"/>
        <w:rPr>
          <w:rFonts w:ascii="Aptos Display" w:eastAsia="Arial" w:hAnsi="Aptos Display"/>
          <w:sz w:val="21"/>
          <w:szCs w:val="21"/>
        </w:rPr>
      </w:pPr>
    </w:p>
    <w:p w14:paraId="322B36BA" w14:textId="77777777" w:rsidR="005063AB" w:rsidRPr="00AF2C3F" w:rsidRDefault="005063AB" w:rsidP="005063AB">
      <w:pPr>
        <w:jc w:val="both"/>
        <w:rPr>
          <w:rFonts w:ascii="Aptos" w:hAnsi="Aptos"/>
          <w:sz w:val="21"/>
          <w:szCs w:val="21"/>
        </w:rPr>
      </w:pPr>
      <w:bookmarkStart w:id="5" w:name="_Hlk172035258"/>
    </w:p>
    <w:p w14:paraId="3EDF4607" w14:textId="4B70469F" w:rsidR="005063AB" w:rsidRPr="00AF2C3F" w:rsidRDefault="005063AB" w:rsidP="005063AB">
      <w:pPr>
        <w:jc w:val="both"/>
        <w:rPr>
          <w:rFonts w:ascii="Aptos" w:hAnsi="Aptos"/>
          <w:sz w:val="21"/>
          <w:szCs w:val="21"/>
        </w:rPr>
      </w:pPr>
      <w:r w:rsidRPr="00AF2C3F">
        <w:rPr>
          <w:rFonts w:ascii="Aptos" w:hAnsi="Aptos"/>
          <w:sz w:val="21"/>
          <w:szCs w:val="21"/>
        </w:rPr>
        <w:t>25/</w:t>
      </w:r>
      <w:r w:rsidR="00FC7002">
        <w:rPr>
          <w:rFonts w:ascii="Aptos" w:hAnsi="Aptos"/>
          <w:sz w:val="21"/>
          <w:szCs w:val="21"/>
        </w:rPr>
        <w:t>22</w:t>
      </w:r>
      <w:r w:rsidRPr="00AF2C3F">
        <w:rPr>
          <w:rFonts w:ascii="Aptos" w:hAnsi="Aptos"/>
          <w:sz w:val="21"/>
          <w:szCs w:val="21"/>
        </w:rPr>
        <w:t>EX</w:t>
      </w:r>
      <w:r w:rsidRPr="00AF2C3F">
        <w:rPr>
          <w:rFonts w:ascii="Aptos" w:hAnsi="Aptos"/>
          <w:sz w:val="21"/>
          <w:szCs w:val="21"/>
        </w:rPr>
        <w:tab/>
      </w:r>
      <w:r>
        <w:rPr>
          <w:rFonts w:ascii="Aptos" w:hAnsi="Aptos"/>
          <w:b/>
          <w:bCs/>
          <w:sz w:val="21"/>
          <w:szCs w:val="21"/>
        </w:rPr>
        <w:t xml:space="preserve">Finance &amp; Staffing </w:t>
      </w:r>
      <w:r w:rsidRPr="00AF2C3F">
        <w:rPr>
          <w:rFonts w:ascii="Aptos" w:hAnsi="Aptos"/>
          <w:b/>
          <w:bCs/>
          <w:sz w:val="21"/>
          <w:szCs w:val="21"/>
        </w:rPr>
        <w:t>Committee Minutes</w:t>
      </w:r>
      <w:r>
        <w:rPr>
          <w:rFonts w:ascii="Aptos" w:hAnsi="Aptos"/>
          <w:sz w:val="21"/>
          <w:szCs w:val="21"/>
        </w:rPr>
        <w:t>:</w:t>
      </w:r>
    </w:p>
    <w:p w14:paraId="3CC4F049" w14:textId="77777777" w:rsidR="00FC7002" w:rsidRPr="00AF2C3F" w:rsidRDefault="00FC7002" w:rsidP="00FC7002">
      <w:pPr>
        <w:pStyle w:val="ListParagraph"/>
        <w:numPr>
          <w:ilvl w:val="0"/>
          <w:numId w:val="34"/>
        </w:numPr>
        <w:contextualSpacing w:val="0"/>
        <w:jc w:val="both"/>
        <w:rPr>
          <w:rFonts w:ascii="Aptos" w:hAnsi="Aptos"/>
          <w:sz w:val="21"/>
          <w:szCs w:val="21"/>
        </w:rPr>
      </w:pPr>
      <w:r w:rsidRPr="00AF2C3F">
        <w:rPr>
          <w:rFonts w:ascii="Aptos" w:hAnsi="Aptos"/>
          <w:sz w:val="21"/>
          <w:szCs w:val="21"/>
        </w:rPr>
        <w:t xml:space="preserve">To confirm and sign the Minutes of the </w:t>
      </w:r>
      <w:r>
        <w:rPr>
          <w:rFonts w:ascii="Aptos" w:hAnsi="Aptos"/>
          <w:sz w:val="21"/>
          <w:szCs w:val="21"/>
        </w:rPr>
        <w:t xml:space="preserve">Finance &amp; Staffing </w:t>
      </w:r>
      <w:r w:rsidRPr="00AF2C3F">
        <w:rPr>
          <w:rFonts w:ascii="Aptos" w:hAnsi="Aptos"/>
          <w:sz w:val="21"/>
          <w:szCs w:val="21"/>
        </w:rPr>
        <w:t xml:space="preserve">Committee meeting held on the </w:t>
      </w:r>
      <w:r>
        <w:rPr>
          <w:rFonts w:ascii="Aptos" w:hAnsi="Aptos"/>
          <w:b/>
          <w:bCs/>
          <w:sz w:val="21"/>
          <w:szCs w:val="21"/>
        </w:rPr>
        <w:t>Monday 16</w:t>
      </w:r>
      <w:r w:rsidRPr="003F670A">
        <w:rPr>
          <w:rFonts w:ascii="Aptos" w:hAnsi="Aptos"/>
          <w:b/>
          <w:bCs/>
          <w:sz w:val="21"/>
          <w:szCs w:val="21"/>
          <w:vertAlign w:val="superscript"/>
        </w:rPr>
        <w:t>th</w:t>
      </w:r>
      <w:r>
        <w:rPr>
          <w:rFonts w:ascii="Aptos" w:hAnsi="Aptos"/>
          <w:b/>
          <w:bCs/>
          <w:sz w:val="21"/>
          <w:szCs w:val="21"/>
        </w:rPr>
        <w:t xml:space="preserve"> February 2026</w:t>
      </w:r>
      <w:r w:rsidRPr="00AF2C3F">
        <w:rPr>
          <w:rFonts w:ascii="Aptos" w:hAnsi="Aptos"/>
          <w:sz w:val="21"/>
          <w:szCs w:val="21"/>
        </w:rPr>
        <w:t xml:space="preserve"> (LGA 1972, Sch 12 Para 41 (1) – (</w:t>
      </w:r>
      <w:r w:rsidRPr="00AF2C3F">
        <w:rPr>
          <w:rFonts w:ascii="Aptos" w:hAnsi="Aptos"/>
          <w:i/>
          <w:iCs/>
          <w:sz w:val="21"/>
          <w:szCs w:val="21"/>
        </w:rPr>
        <w:t>Paperwork</w:t>
      </w:r>
      <w:r w:rsidRPr="00AF2C3F">
        <w:rPr>
          <w:rFonts w:ascii="Aptos" w:hAnsi="Aptos"/>
          <w:sz w:val="21"/>
          <w:szCs w:val="21"/>
        </w:rPr>
        <w:t xml:space="preserve"> </w:t>
      </w:r>
      <w:r w:rsidRPr="00AF2C3F">
        <w:rPr>
          <w:rFonts w:ascii="Aptos" w:hAnsi="Aptos"/>
          <w:i/>
          <w:iCs/>
          <w:sz w:val="21"/>
          <w:szCs w:val="21"/>
        </w:rPr>
        <w:t xml:space="preserve">circulated to members prior to the meeting via </w:t>
      </w:r>
      <w:r w:rsidRPr="00AF2C3F">
        <w:rPr>
          <w:rFonts w:ascii="Aptos" w:hAnsi="Aptos"/>
          <w:b/>
          <w:bCs/>
          <w:i/>
          <w:iCs/>
          <w:sz w:val="21"/>
          <w:szCs w:val="21"/>
        </w:rPr>
        <w:t>Appendix 1</w:t>
      </w:r>
      <w:r w:rsidRPr="00AF2C3F">
        <w:rPr>
          <w:rFonts w:ascii="Aptos" w:hAnsi="Aptos"/>
          <w:sz w:val="21"/>
          <w:szCs w:val="21"/>
        </w:rPr>
        <w:t>)</w:t>
      </w:r>
    </w:p>
    <w:p w14:paraId="5A189BA4" w14:textId="40FDEE29" w:rsidR="005063AB" w:rsidRPr="00D641B9" w:rsidRDefault="005063AB" w:rsidP="005063AB">
      <w:pPr>
        <w:ind w:left="1440"/>
        <w:jc w:val="both"/>
        <w:rPr>
          <w:rFonts w:ascii="Aptos" w:hAnsi="Aptos"/>
          <w:sz w:val="21"/>
          <w:szCs w:val="21"/>
        </w:rPr>
      </w:pPr>
      <w:r w:rsidRPr="00D641B9">
        <w:rPr>
          <w:rFonts w:ascii="Aptos" w:hAnsi="Aptos"/>
          <w:sz w:val="21"/>
          <w:szCs w:val="21"/>
        </w:rPr>
        <w:t>Cllr</w:t>
      </w:r>
      <w:r w:rsidR="00D641B9" w:rsidRPr="00D641B9">
        <w:rPr>
          <w:rFonts w:ascii="Aptos" w:hAnsi="Aptos"/>
          <w:sz w:val="21"/>
          <w:szCs w:val="21"/>
        </w:rPr>
        <w:t xml:space="preserve"> Murphy </w:t>
      </w:r>
      <w:r w:rsidRPr="00D641B9">
        <w:rPr>
          <w:rFonts w:ascii="Aptos" w:hAnsi="Aptos"/>
          <w:sz w:val="21"/>
          <w:szCs w:val="21"/>
        </w:rPr>
        <w:t xml:space="preserve">proposed that </w:t>
      </w:r>
      <w:r w:rsidRPr="00D641B9">
        <w:rPr>
          <w:rFonts w:ascii="Aptos" w:hAnsi="Aptos"/>
          <w:b/>
          <w:bCs/>
          <w:i/>
          <w:iCs/>
          <w:sz w:val="21"/>
          <w:szCs w:val="21"/>
        </w:rPr>
        <w:t xml:space="preserve">‘the </w:t>
      </w:r>
      <w:r w:rsidR="00D641B9" w:rsidRPr="00D641B9">
        <w:rPr>
          <w:rFonts w:ascii="Aptos" w:hAnsi="Aptos"/>
          <w:b/>
          <w:bCs/>
          <w:i/>
          <w:iCs/>
          <w:sz w:val="21"/>
          <w:szCs w:val="21"/>
        </w:rPr>
        <w:t xml:space="preserve">signing of the </w:t>
      </w:r>
      <w:r w:rsidRPr="00D641B9">
        <w:rPr>
          <w:rFonts w:ascii="Aptos" w:hAnsi="Aptos"/>
          <w:b/>
          <w:bCs/>
          <w:i/>
          <w:iCs/>
          <w:sz w:val="21"/>
          <w:szCs w:val="21"/>
        </w:rPr>
        <w:t xml:space="preserve">minutes of the Finance &amp; Staffing Committee meeting held Monday </w:t>
      </w:r>
      <w:r w:rsidR="00FC7002" w:rsidRPr="00D641B9">
        <w:rPr>
          <w:rFonts w:ascii="Aptos" w:hAnsi="Aptos"/>
          <w:b/>
          <w:bCs/>
          <w:i/>
          <w:iCs/>
          <w:sz w:val="21"/>
          <w:szCs w:val="21"/>
        </w:rPr>
        <w:t>16</w:t>
      </w:r>
      <w:r w:rsidR="00FC7002" w:rsidRPr="00D641B9">
        <w:rPr>
          <w:rFonts w:ascii="Aptos" w:hAnsi="Aptos"/>
          <w:b/>
          <w:bCs/>
          <w:i/>
          <w:iCs/>
          <w:sz w:val="21"/>
          <w:szCs w:val="21"/>
          <w:vertAlign w:val="superscript"/>
        </w:rPr>
        <w:t>th</w:t>
      </w:r>
      <w:r w:rsidR="00FC7002" w:rsidRPr="00D641B9">
        <w:rPr>
          <w:rFonts w:ascii="Aptos" w:hAnsi="Aptos"/>
          <w:b/>
          <w:bCs/>
          <w:i/>
          <w:iCs/>
          <w:sz w:val="21"/>
          <w:szCs w:val="21"/>
        </w:rPr>
        <w:t xml:space="preserve"> February</w:t>
      </w:r>
      <w:r w:rsidRPr="00D641B9">
        <w:rPr>
          <w:rFonts w:ascii="Aptos" w:hAnsi="Aptos"/>
          <w:b/>
          <w:bCs/>
          <w:i/>
          <w:iCs/>
          <w:sz w:val="21"/>
          <w:szCs w:val="21"/>
        </w:rPr>
        <w:t xml:space="preserve"> 2026 are </w:t>
      </w:r>
      <w:r w:rsidR="00D641B9" w:rsidRPr="00D641B9">
        <w:rPr>
          <w:rFonts w:ascii="Aptos" w:hAnsi="Aptos"/>
          <w:b/>
          <w:bCs/>
          <w:i/>
          <w:iCs/>
          <w:sz w:val="21"/>
          <w:szCs w:val="21"/>
        </w:rPr>
        <w:t>deferred until the F&amp;S Committee meeting on 16</w:t>
      </w:r>
      <w:r w:rsidR="00D641B9" w:rsidRPr="00D641B9">
        <w:rPr>
          <w:rFonts w:ascii="Aptos" w:hAnsi="Aptos"/>
          <w:b/>
          <w:bCs/>
          <w:i/>
          <w:iCs/>
          <w:sz w:val="21"/>
          <w:szCs w:val="21"/>
          <w:vertAlign w:val="superscript"/>
        </w:rPr>
        <w:t>th</w:t>
      </w:r>
      <w:r w:rsidR="00D641B9" w:rsidRPr="00D641B9">
        <w:rPr>
          <w:rFonts w:ascii="Aptos" w:hAnsi="Aptos"/>
          <w:b/>
          <w:bCs/>
          <w:i/>
          <w:iCs/>
          <w:sz w:val="21"/>
          <w:szCs w:val="21"/>
        </w:rPr>
        <w:t xml:space="preserve"> March, as they were not circulated prior to the meeting</w:t>
      </w:r>
      <w:r w:rsidRPr="00D641B9">
        <w:rPr>
          <w:rFonts w:ascii="Aptos" w:hAnsi="Aptos"/>
          <w:b/>
          <w:bCs/>
          <w:i/>
          <w:iCs/>
          <w:sz w:val="21"/>
          <w:szCs w:val="21"/>
        </w:rPr>
        <w:t xml:space="preserve">’.  </w:t>
      </w:r>
      <w:r w:rsidRPr="00D641B9">
        <w:rPr>
          <w:rFonts w:ascii="Aptos" w:hAnsi="Aptos"/>
          <w:sz w:val="21"/>
          <w:szCs w:val="21"/>
        </w:rPr>
        <w:t xml:space="preserve">Seconded by Cllr </w:t>
      </w:r>
      <w:r w:rsidR="00D641B9" w:rsidRPr="00D641B9">
        <w:rPr>
          <w:rFonts w:ascii="Aptos" w:hAnsi="Aptos"/>
          <w:sz w:val="21"/>
          <w:szCs w:val="21"/>
        </w:rPr>
        <w:t>Irven</w:t>
      </w:r>
      <w:r w:rsidRPr="00D641B9">
        <w:rPr>
          <w:rFonts w:ascii="Aptos" w:hAnsi="Aptos"/>
          <w:sz w:val="21"/>
          <w:szCs w:val="21"/>
        </w:rPr>
        <w:t>. Carried</w:t>
      </w:r>
      <w:r w:rsidR="00D641B9" w:rsidRPr="00D641B9">
        <w:rPr>
          <w:rFonts w:ascii="Aptos" w:hAnsi="Aptos"/>
          <w:sz w:val="21"/>
          <w:szCs w:val="21"/>
        </w:rPr>
        <w:t>.</w:t>
      </w:r>
    </w:p>
    <w:p w14:paraId="2E98EC8C" w14:textId="7D6DCF94" w:rsidR="005063AB" w:rsidRPr="00D641B9" w:rsidRDefault="005063AB" w:rsidP="00B537AF">
      <w:pPr>
        <w:jc w:val="both"/>
        <w:rPr>
          <w:rFonts w:ascii="Aptos" w:hAnsi="Aptos"/>
          <w:i/>
          <w:sz w:val="21"/>
          <w:szCs w:val="21"/>
        </w:rPr>
      </w:pPr>
      <w:r w:rsidRPr="00AF2C3F">
        <w:rPr>
          <w:rFonts w:ascii="Aptos" w:hAnsi="Aptos"/>
          <w:sz w:val="21"/>
          <w:szCs w:val="21"/>
        </w:rPr>
        <w:t xml:space="preserve">    </w:t>
      </w:r>
    </w:p>
    <w:p w14:paraId="724858F6" w14:textId="77777777" w:rsidR="00FC7002" w:rsidRPr="00AF2C3F" w:rsidRDefault="00FC7002" w:rsidP="00FC7002">
      <w:pPr>
        <w:tabs>
          <w:tab w:val="left" w:pos="0"/>
        </w:tabs>
        <w:jc w:val="both"/>
        <w:rPr>
          <w:rFonts w:ascii="Aptos" w:hAnsi="Aptos"/>
          <w:b/>
          <w:bCs/>
          <w:iCs/>
          <w:sz w:val="21"/>
          <w:szCs w:val="21"/>
        </w:rPr>
      </w:pPr>
      <w:r w:rsidRPr="00AF2C3F">
        <w:rPr>
          <w:rFonts w:ascii="Aptos" w:hAnsi="Aptos"/>
          <w:iCs/>
          <w:sz w:val="21"/>
          <w:szCs w:val="21"/>
        </w:rPr>
        <w:t>25/</w:t>
      </w:r>
      <w:r>
        <w:rPr>
          <w:rFonts w:ascii="Aptos" w:hAnsi="Aptos"/>
          <w:iCs/>
          <w:sz w:val="21"/>
          <w:szCs w:val="21"/>
        </w:rPr>
        <w:t>23</w:t>
      </w:r>
      <w:r w:rsidRPr="00AF2C3F">
        <w:rPr>
          <w:rFonts w:ascii="Aptos" w:hAnsi="Aptos"/>
          <w:iCs/>
          <w:sz w:val="21"/>
          <w:szCs w:val="21"/>
        </w:rPr>
        <w:t xml:space="preserve">EX        </w:t>
      </w:r>
      <w:r w:rsidRPr="00AF2C3F">
        <w:rPr>
          <w:rFonts w:ascii="Aptos" w:hAnsi="Aptos"/>
          <w:iCs/>
          <w:sz w:val="21"/>
          <w:szCs w:val="21"/>
        </w:rPr>
        <w:tab/>
      </w:r>
      <w:r>
        <w:rPr>
          <w:rFonts w:ascii="Aptos" w:hAnsi="Aptos"/>
          <w:b/>
          <w:bCs/>
          <w:iCs/>
          <w:sz w:val="21"/>
          <w:szCs w:val="21"/>
        </w:rPr>
        <w:t>Recruitment:</w:t>
      </w:r>
    </w:p>
    <w:p w14:paraId="5C89D4E5" w14:textId="77777777" w:rsidR="00FC7002" w:rsidRPr="003F670A" w:rsidRDefault="00FC7002" w:rsidP="00FC7002">
      <w:pPr>
        <w:pStyle w:val="ListParagraph"/>
        <w:numPr>
          <w:ilvl w:val="0"/>
          <w:numId w:val="33"/>
        </w:numPr>
        <w:tabs>
          <w:tab w:val="left" w:pos="0"/>
        </w:tabs>
        <w:contextualSpacing w:val="0"/>
        <w:jc w:val="both"/>
        <w:rPr>
          <w:rFonts w:ascii="Aptos" w:hAnsi="Aptos"/>
          <w:sz w:val="21"/>
          <w:szCs w:val="21"/>
        </w:rPr>
      </w:pPr>
      <w:r>
        <w:rPr>
          <w:rFonts w:ascii="Aptos" w:hAnsi="Aptos"/>
          <w:sz w:val="21"/>
          <w:szCs w:val="21"/>
        </w:rPr>
        <w:t>Approval of report from Personnel Committee including recruitment pack and recruitment timeline</w:t>
      </w:r>
    </w:p>
    <w:p w14:paraId="303166FA" w14:textId="7EB8125A" w:rsidR="00FC7002" w:rsidRDefault="00D641B9" w:rsidP="00D641B9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Cllr Murphy presented the Personnel report circulated prior to the meeting. The Committee reviewed each section. </w:t>
      </w:r>
    </w:p>
    <w:p w14:paraId="34CFAE40" w14:textId="2F088947" w:rsidR="00D641B9" w:rsidRDefault="00D641B9" w:rsidP="00D641B9">
      <w:pPr>
        <w:pStyle w:val="ListParagraph"/>
        <w:numPr>
          <w:ilvl w:val="0"/>
          <w:numId w:val="35"/>
        </w:numPr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Advertisement for the post – a discussion ensued, </w:t>
      </w:r>
      <w:r w:rsidR="0007429E">
        <w:rPr>
          <w:rFonts w:ascii="Aptos" w:eastAsia="Arial" w:hAnsi="Aptos"/>
          <w:sz w:val="21"/>
          <w:szCs w:val="21"/>
        </w:rPr>
        <w:t>it was agreed to advertise for 37 hours but to include overtime for meetings</w:t>
      </w:r>
    </w:p>
    <w:p w14:paraId="5FF1CB16" w14:textId="3CE2913A" w:rsidR="0007429E" w:rsidRDefault="0007429E" w:rsidP="00D641B9">
      <w:pPr>
        <w:pStyle w:val="ListParagraph"/>
        <w:numPr>
          <w:ilvl w:val="0"/>
          <w:numId w:val="35"/>
        </w:numPr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>Job description &amp; Person specification – Town Clerk – a discussion ensued. Committee agreed the Job Description adequately covered all areas of the job.  2 x amendments were made to the Person Specification following guidance from SW Councils.</w:t>
      </w:r>
    </w:p>
    <w:p w14:paraId="75088BE5" w14:textId="79F20CFA" w:rsidR="0007429E" w:rsidRDefault="0007429E" w:rsidP="0007429E">
      <w:pPr>
        <w:pStyle w:val="ListParagraph"/>
        <w:numPr>
          <w:ilvl w:val="0"/>
          <w:numId w:val="35"/>
        </w:numPr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Job description &amp; Person specification – </w:t>
      </w:r>
      <w:r>
        <w:rPr>
          <w:rFonts w:ascii="Aptos" w:eastAsia="Arial" w:hAnsi="Aptos"/>
          <w:sz w:val="21"/>
          <w:szCs w:val="21"/>
        </w:rPr>
        <w:t>RFO</w:t>
      </w:r>
      <w:r>
        <w:rPr>
          <w:rFonts w:ascii="Aptos" w:eastAsia="Arial" w:hAnsi="Aptos"/>
          <w:sz w:val="21"/>
          <w:szCs w:val="21"/>
        </w:rPr>
        <w:t xml:space="preserve"> – a discussion ensued. Committee agreed the Job Description adequately covered all areas of the job.  </w:t>
      </w:r>
      <w:r>
        <w:rPr>
          <w:rFonts w:ascii="Aptos" w:eastAsia="Arial" w:hAnsi="Aptos"/>
          <w:sz w:val="21"/>
          <w:szCs w:val="21"/>
        </w:rPr>
        <w:t>1 x</w:t>
      </w:r>
      <w:r>
        <w:rPr>
          <w:rFonts w:ascii="Aptos" w:eastAsia="Arial" w:hAnsi="Aptos"/>
          <w:sz w:val="21"/>
          <w:szCs w:val="21"/>
        </w:rPr>
        <w:t xml:space="preserve"> amendment made to the Person Specification following guidance from SW Councils.</w:t>
      </w:r>
    </w:p>
    <w:p w14:paraId="148D552A" w14:textId="77777777" w:rsidR="0007429E" w:rsidRDefault="0007429E" w:rsidP="0007429E">
      <w:pPr>
        <w:pStyle w:val="ListParagraph"/>
        <w:numPr>
          <w:ilvl w:val="0"/>
          <w:numId w:val="35"/>
        </w:numPr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Recruitment timeline –</w:t>
      </w:r>
      <w:r>
        <w:rPr>
          <w:rFonts w:ascii="Aptos" w:eastAsia="Arial" w:hAnsi="Aptos"/>
          <w:sz w:val="21"/>
          <w:szCs w:val="21"/>
        </w:rPr>
        <w:t xml:space="preserve"> agreed</w:t>
      </w:r>
      <w:r w:rsidRPr="0007429E">
        <w:rPr>
          <w:rFonts w:ascii="Aptos" w:eastAsia="Arial" w:hAnsi="Aptos"/>
          <w:sz w:val="21"/>
          <w:szCs w:val="21"/>
        </w:rPr>
        <w:t xml:space="preserve"> </w:t>
      </w:r>
    </w:p>
    <w:p w14:paraId="5D523B80" w14:textId="554CB598" w:rsidR="0007429E" w:rsidRPr="0007429E" w:rsidRDefault="0007429E" w:rsidP="0007429E">
      <w:pPr>
        <w:pStyle w:val="ListParagraph"/>
        <w:ind w:left="2160"/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Monday 9 March</w:t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>approval of recruitment pack by F&amp;S Committee</w:t>
      </w:r>
      <w:r>
        <w:rPr>
          <w:rFonts w:ascii="Aptos" w:eastAsia="Arial" w:hAnsi="Aptos"/>
          <w:sz w:val="21"/>
          <w:szCs w:val="21"/>
        </w:rPr>
        <w:t xml:space="preserve"> </w:t>
      </w:r>
      <w:r w:rsidRPr="0007429E">
        <w:rPr>
          <w:rFonts w:ascii="Aptos" w:eastAsia="Arial" w:hAnsi="Aptos"/>
          <w:sz w:val="21"/>
          <w:szCs w:val="21"/>
        </w:rPr>
        <w:t>posting of adverts with SLCC/NALC and Indeed and social media</w:t>
      </w:r>
    </w:p>
    <w:p w14:paraId="36C1922A" w14:textId="69B2C93C" w:rsidR="0007429E" w:rsidRPr="0007429E" w:rsidRDefault="0007429E" w:rsidP="0007429E">
      <w:pPr>
        <w:ind w:left="1440" w:firstLine="720"/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Friday 20 March</w:t>
      </w:r>
      <w:r w:rsidRPr="0007429E">
        <w:rPr>
          <w:rFonts w:ascii="Aptos" w:eastAsia="Arial" w:hAnsi="Aptos"/>
          <w:sz w:val="21"/>
          <w:szCs w:val="21"/>
        </w:rPr>
        <w:tab/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 xml:space="preserve">Closing date </w:t>
      </w:r>
    </w:p>
    <w:p w14:paraId="3B1127FB" w14:textId="279CF305" w:rsidR="0007429E" w:rsidRPr="0007429E" w:rsidRDefault="0007429E" w:rsidP="0007429E">
      <w:pPr>
        <w:pStyle w:val="ListParagraph"/>
        <w:ind w:left="1800" w:firstLine="360"/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Monday 23 March</w:t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>Shortlisting by Personnel Committee advised by Town Clerk</w:t>
      </w:r>
    </w:p>
    <w:p w14:paraId="23800A98" w14:textId="77777777" w:rsidR="0007429E" w:rsidRDefault="0007429E" w:rsidP="0007429E">
      <w:pPr>
        <w:pStyle w:val="ListParagraph"/>
        <w:ind w:left="1800" w:firstLine="360"/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Thursday 26 March</w:t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>Interview and appointment and seeking of references</w:t>
      </w:r>
    </w:p>
    <w:p w14:paraId="2E97EBD4" w14:textId="528DDEAF" w:rsidR="0007429E" w:rsidRPr="0007429E" w:rsidRDefault="0007429E" w:rsidP="0007429E">
      <w:pPr>
        <w:pStyle w:val="ListParagraph"/>
        <w:ind w:left="1800" w:firstLine="360"/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lastRenderedPageBreak/>
        <w:t>Start date</w:t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>ASAP subject to satisfactory references and notice period</w:t>
      </w:r>
    </w:p>
    <w:p w14:paraId="1A665769" w14:textId="7A902D14" w:rsidR="0007429E" w:rsidRDefault="0007429E" w:rsidP="0007429E">
      <w:pPr>
        <w:pStyle w:val="ListParagraph"/>
        <w:numPr>
          <w:ilvl w:val="0"/>
          <w:numId w:val="35"/>
        </w:numPr>
        <w:jc w:val="both"/>
        <w:rPr>
          <w:rFonts w:ascii="Aptos" w:eastAsia="Arial" w:hAnsi="Aptos"/>
          <w:sz w:val="21"/>
          <w:szCs w:val="21"/>
        </w:rPr>
      </w:pPr>
      <w:r w:rsidRPr="0007429E">
        <w:rPr>
          <w:rFonts w:ascii="Aptos" w:eastAsia="Arial" w:hAnsi="Aptos"/>
          <w:sz w:val="21"/>
          <w:szCs w:val="21"/>
        </w:rPr>
        <w:t>Appointment Panel</w:t>
      </w:r>
      <w:r>
        <w:rPr>
          <w:rFonts w:ascii="Aptos" w:eastAsia="Arial" w:hAnsi="Aptos"/>
          <w:sz w:val="21"/>
          <w:szCs w:val="21"/>
        </w:rPr>
        <w:t xml:space="preserve"> - </w:t>
      </w:r>
      <w:r w:rsidRPr="0007429E">
        <w:rPr>
          <w:rFonts w:ascii="Aptos" w:eastAsia="Arial" w:hAnsi="Aptos"/>
          <w:sz w:val="21"/>
          <w:szCs w:val="21"/>
        </w:rPr>
        <w:t xml:space="preserve">Recommendation is that the </w:t>
      </w:r>
      <w:r>
        <w:rPr>
          <w:rFonts w:ascii="Aptos" w:eastAsia="Arial" w:hAnsi="Aptos"/>
          <w:sz w:val="21"/>
          <w:szCs w:val="21"/>
        </w:rPr>
        <w:t>m</w:t>
      </w:r>
      <w:r w:rsidRPr="0007429E">
        <w:rPr>
          <w:rFonts w:ascii="Aptos" w:eastAsia="Arial" w:hAnsi="Aptos"/>
          <w:sz w:val="21"/>
          <w:szCs w:val="21"/>
        </w:rPr>
        <w:t xml:space="preserve">embers of the Personnel Committee constitute the interview and appointment panel.  </w:t>
      </w:r>
    </w:p>
    <w:p w14:paraId="0FE41D61" w14:textId="77777777" w:rsidR="0007429E" w:rsidRDefault="0007429E" w:rsidP="0007429E">
      <w:pPr>
        <w:jc w:val="both"/>
        <w:rPr>
          <w:rFonts w:ascii="Aptos" w:eastAsia="Arial" w:hAnsi="Aptos"/>
          <w:sz w:val="21"/>
          <w:szCs w:val="21"/>
        </w:rPr>
      </w:pPr>
    </w:p>
    <w:p w14:paraId="7B22A043" w14:textId="3C92E268" w:rsidR="0007429E" w:rsidRDefault="0007429E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A discussion ensued. Cllr Murphy proposed that </w:t>
      </w:r>
      <w:r>
        <w:rPr>
          <w:rFonts w:ascii="Aptos" w:eastAsia="Arial" w:hAnsi="Aptos"/>
          <w:b/>
          <w:bCs/>
          <w:i/>
          <w:iCs/>
          <w:sz w:val="21"/>
          <w:szCs w:val="21"/>
        </w:rPr>
        <w:t xml:space="preserve">‘The recruitment pack as discussed is approved’. </w:t>
      </w:r>
      <w:r>
        <w:rPr>
          <w:rFonts w:ascii="Aptos" w:eastAsia="Arial" w:hAnsi="Aptos"/>
          <w:sz w:val="21"/>
          <w:szCs w:val="21"/>
        </w:rPr>
        <w:t>Seconded by Cllr Whetlor. Carried.</w:t>
      </w:r>
    </w:p>
    <w:p w14:paraId="4CA758D8" w14:textId="77777777" w:rsidR="0007429E" w:rsidRDefault="0007429E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</w:p>
    <w:p w14:paraId="165FBF49" w14:textId="02AE3005" w:rsidR="0007429E" w:rsidRDefault="0007429E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Cllr Murphy proposed that </w:t>
      </w:r>
      <w:r>
        <w:rPr>
          <w:rFonts w:ascii="Aptos" w:eastAsia="Arial" w:hAnsi="Aptos"/>
          <w:b/>
          <w:bCs/>
          <w:i/>
          <w:iCs/>
          <w:sz w:val="21"/>
          <w:szCs w:val="21"/>
        </w:rPr>
        <w:t xml:space="preserve">‘delegation is given to the Clerk and Personnel Committee to draft and distribute application forms, including Equal Opportunities and Privacy notice to </w:t>
      </w:r>
      <w:proofErr w:type="gramStart"/>
      <w:r>
        <w:rPr>
          <w:rFonts w:ascii="Aptos" w:eastAsia="Arial" w:hAnsi="Aptos"/>
          <w:b/>
          <w:bCs/>
          <w:i/>
          <w:iCs/>
          <w:sz w:val="21"/>
          <w:szCs w:val="21"/>
        </w:rPr>
        <w:t>applicants’</w:t>
      </w:r>
      <w:proofErr w:type="gramEnd"/>
      <w:r>
        <w:rPr>
          <w:rFonts w:ascii="Aptos" w:eastAsia="Arial" w:hAnsi="Aptos"/>
          <w:b/>
          <w:bCs/>
          <w:i/>
          <w:iCs/>
          <w:sz w:val="21"/>
          <w:szCs w:val="21"/>
        </w:rPr>
        <w:t xml:space="preserve">. </w:t>
      </w:r>
      <w:r>
        <w:rPr>
          <w:rFonts w:ascii="Aptos" w:eastAsia="Arial" w:hAnsi="Aptos"/>
          <w:sz w:val="21"/>
          <w:szCs w:val="21"/>
        </w:rPr>
        <w:t>Seconded by Cllr Stevens. Carried.</w:t>
      </w:r>
    </w:p>
    <w:p w14:paraId="72C4BFF8" w14:textId="77777777" w:rsidR="0007429E" w:rsidRDefault="0007429E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</w:p>
    <w:p w14:paraId="4B0505A2" w14:textId="54745032" w:rsidR="0007429E" w:rsidRDefault="0007429E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Cllr Murphy proposed that </w:t>
      </w:r>
      <w:r>
        <w:rPr>
          <w:rFonts w:ascii="Aptos" w:eastAsia="Arial" w:hAnsi="Aptos"/>
          <w:b/>
          <w:bCs/>
          <w:i/>
          <w:iCs/>
          <w:sz w:val="21"/>
          <w:szCs w:val="21"/>
        </w:rPr>
        <w:t xml:space="preserve">‘Delegation is given to the Personnel Committee to manage the recruitment process’.  </w:t>
      </w:r>
      <w:r>
        <w:rPr>
          <w:rFonts w:ascii="Aptos" w:eastAsia="Arial" w:hAnsi="Aptos"/>
          <w:sz w:val="21"/>
          <w:szCs w:val="21"/>
        </w:rPr>
        <w:t>Seconded by Cllr Stevens. Carried</w:t>
      </w:r>
      <w:r w:rsidR="00181524">
        <w:rPr>
          <w:rFonts w:ascii="Aptos" w:eastAsia="Arial" w:hAnsi="Aptos"/>
          <w:sz w:val="21"/>
          <w:szCs w:val="21"/>
        </w:rPr>
        <w:t xml:space="preserve"> with 1 x abstention.</w:t>
      </w:r>
    </w:p>
    <w:p w14:paraId="5595F804" w14:textId="77777777" w:rsidR="00181524" w:rsidRDefault="00181524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</w:p>
    <w:p w14:paraId="62C77830" w14:textId="0F869D25" w:rsidR="00181524" w:rsidRDefault="00181524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The Clerk advised that Personnel </w:t>
      </w:r>
      <w:proofErr w:type="gramStart"/>
      <w:r>
        <w:rPr>
          <w:rFonts w:ascii="Aptos" w:eastAsia="Arial" w:hAnsi="Aptos"/>
          <w:sz w:val="21"/>
          <w:szCs w:val="21"/>
        </w:rPr>
        <w:t>would need</w:t>
      </w:r>
      <w:proofErr w:type="gramEnd"/>
      <w:r>
        <w:rPr>
          <w:rFonts w:ascii="Aptos" w:eastAsia="Arial" w:hAnsi="Aptos"/>
          <w:sz w:val="21"/>
          <w:szCs w:val="21"/>
        </w:rPr>
        <w:t xml:space="preserve"> to take on the onboarding process of the new Clerk/RFO as she will not have the capacity to do this along with year end and handover. Members noted.</w:t>
      </w:r>
    </w:p>
    <w:p w14:paraId="3F3593A0" w14:textId="77777777" w:rsidR="00181524" w:rsidRDefault="00181524" w:rsidP="0007429E">
      <w:pPr>
        <w:ind w:left="1440"/>
        <w:jc w:val="both"/>
        <w:rPr>
          <w:rFonts w:ascii="Aptos" w:eastAsia="Arial" w:hAnsi="Aptos"/>
          <w:sz w:val="21"/>
          <w:szCs w:val="21"/>
        </w:rPr>
      </w:pPr>
    </w:p>
    <w:p w14:paraId="24FBE711" w14:textId="2B87C656" w:rsidR="00FC7002" w:rsidRPr="00181524" w:rsidRDefault="00181524" w:rsidP="00181524">
      <w:pPr>
        <w:ind w:left="1440"/>
        <w:jc w:val="both"/>
        <w:rPr>
          <w:rFonts w:ascii="Aptos" w:eastAsia="Arial" w:hAnsi="Aptos"/>
          <w:sz w:val="21"/>
          <w:szCs w:val="21"/>
        </w:rPr>
      </w:pPr>
      <w:r>
        <w:rPr>
          <w:rFonts w:ascii="Aptos" w:eastAsia="Arial" w:hAnsi="Aptos"/>
          <w:sz w:val="21"/>
          <w:szCs w:val="21"/>
        </w:rPr>
        <w:t xml:space="preserve">Cllr Irven proposed that </w:t>
      </w:r>
      <w:r>
        <w:rPr>
          <w:rFonts w:ascii="Aptos" w:eastAsia="Arial" w:hAnsi="Aptos"/>
          <w:b/>
          <w:bCs/>
          <w:i/>
          <w:iCs/>
          <w:sz w:val="21"/>
          <w:szCs w:val="21"/>
        </w:rPr>
        <w:t>an Extraordinary F&amp;S Committee meeting is called for 26</w:t>
      </w:r>
      <w:r w:rsidRPr="00181524">
        <w:rPr>
          <w:rFonts w:ascii="Aptos" w:eastAsia="Arial" w:hAnsi="Aptos"/>
          <w:b/>
          <w:bCs/>
          <w:i/>
          <w:iCs/>
          <w:sz w:val="21"/>
          <w:szCs w:val="21"/>
          <w:vertAlign w:val="superscript"/>
        </w:rPr>
        <w:t>th</w:t>
      </w:r>
      <w:r>
        <w:rPr>
          <w:rFonts w:ascii="Aptos" w:eastAsia="Arial" w:hAnsi="Aptos"/>
          <w:b/>
          <w:bCs/>
          <w:i/>
          <w:iCs/>
          <w:sz w:val="21"/>
          <w:szCs w:val="21"/>
        </w:rPr>
        <w:t xml:space="preserve"> March 2026 following the interviews to gain approval to send offer letter’.  </w:t>
      </w:r>
      <w:r>
        <w:rPr>
          <w:rFonts w:ascii="Aptos" w:eastAsia="Arial" w:hAnsi="Aptos"/>
          <w:sz w:val="21"/>
          <w:szCs w:val="21"/>
        </w:rPr>
        <w:t>Seconded by Cllr Whetlor. Carried.</w:t>
      </w:r>
    </w:p>
    <w:p w14:paraId="147BDF5F" w14:textId="77777777" w:rsidR="00FC7002" w:rsidRDefault="00FC7002" w:rsidP="00B537AF">
      <w:pPr>
        <w:jc w:val="both"/>
        <w:rPr>
          <w:rFonts w:ascii="Aptos" w:eastAsia="Arial" w:hAnsi="Aptos"/>
          <w:color w:val="EE0000"/>
          <w:sz w:val="21"/>
          <w:szCs w:val="21"/>
        </w:rPr>
      </w:pPr>
    </w:p>
    <w:p w14:paraId="5D662510" w14:textId="77777777" w:rsidR="00FC7002" w:rsidRDefault="00FC7002" w:rsidP="00B537AF">
      <w:pPr>
        <w:jc w:val="both"/>
        <w:rPr>
          <w:rFonts w:ascii="Aptos" w:eastAsia="Arial" w:hAnsi="Aptos"/>
          <w:color w:val="EE0000"/>
          <w:sz w:val="21"/>
          <w:szCs w:val="21"/>
        </w:rPr>
      </w:pPr>
    </w:p>
    <w:p w14:paraId="1CA8442F" w14:textId="7032532A" w:rsidR="00F13EDB" w:rsidRPr="00181524" w:rsidRDefault="007A6347" w:rsidP="00B537AF">
      <w:pPr>
        <w:jc w:val="both"/>
        <w:rPr>
          <w:rFonts w:ascii="Aptos" w:eastAsia="Arial" w:hAnsi="Aptos"/>
          <w:sz w:val="21"/>
          <w:szCs w:val="21"/>
        </w:rPr>
      </w:pPr>
      <w:r w:rsidRPr="00181524">
        <w:rPr>
          <w:rFonts w:ascii="Aptos" w:eastAsia="Arial" w:hAnsi="Aptos"/>
          <w:sz w:val="21"/>
          <w:szCs w:val="21"/>
        </w:rPr>
        <w:t>Meeting closed at</w:t>
      </w:r>
      <w:r w:rsidR="00CC49C3" w:rsidRPr="00181524">
        <w:rPr>
          <w:rFonts w:ascii="Aptos" w:eastAsia="Arial" w:hAnsi="Aptos"/>
          <w:sz w:val="21"/>
          <w:szCs w:val="21"/>
        </w:rPr>
        <w:t xml:space="preserve"> </w:t>
      </w:r>
      <w:r w:rsidR="00181524" w:rsidRPr="00181524">
        <w:rPr>
          <w:rFonts w:ascii="Aptos" w:eastAsia="Arial" w:hAnsi="Aptos"/>
          <w:sz w:val="21"/>
          <w:szCs w:val="21"/>
        </w:rPr>
        <w:t>11.20</w:t>
      </w:r>
      <w:r w:rsidR="00FC7002" w:rsidRPr="00181524">
        <w:rPr>
          <w:rFonts w:ascii="Aptos" w:eastAsia="Arial" w:hAnsi="Aptos"/>
          <w:sz w:val="21"/>
          <w:szCs w:val="21"/>
        </w:rPr>
        <w:t>a</w:t>
      </w:r>
      <w:r w:rsidR="00CC49C3" w:rsidRPr="00181524">
        <w:rPr>
          <w:rFonts w:ascii="Aptos" w:eastAsia="Arial" w:hAnsi="Aptos"/>
          <w:sz w:val="21"/>
          <w:szCs w:val="21"/>
        </w:rPr>
        <w:t>m</w:t>
      </w:r>
    </w:p>
    <w:p w14:paraId="7E4C8F2B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5A1D6B7E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35B198D1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79404DCF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32F5EDC5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  <w:r w:rsidRPr="002F76D4">
        <w:rPr>
          <w:rFonts w:ascii="Aptos" w:eastAsia="Arial" w:hAnsi="Aptos"/>
          <w:sz w:val="21"/>
          <w:szCs w:val="21"/>
        </w:rPr>
        <w:t>Signed……………………………………………………………………….</w:t>
      </w:r>
    </w:p>
    <w:p w14:paraId="269762E4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18B9887E" w14:textId="77777777" w:rsidR="00F13EDB" w:rsidRPr="002F76D4" w:rsidRDefault="00F13EDB" w:rsidP="00B537AF">
      <w:pPr>
        <w:jc w:val="both"/>
        <w:rPr>
          <w:rFonts w:ascii="Aptos" w:eastAsia="Arial" w:hAnsi="Aptos"/>
          <w:sz w:val="21"/>
          <w:szCs w:val="21"/>
        </w:rPr>
      </w:pPr>
    </w:p>
    <w:p w14:paraId="20B5FE13" w14:textId="77777777" w:rsidR="00F13EDB" w:rsidRDefault="00F13EDB" w:rsidP="00B537AF">
      <w:pPr>
        <w:jc w:val="both"/>
        <w:rPr>
          <w:rFonts w:ascii="Aptos" w:eastAsia="Arial" w:hAnsi="Aptos"/>
          <w:sz w:val="21"/>
          <w:szCs w:val="21"/>
        </w:rPr>
      </w:pPr>
      <w:r w:rsidRPr="002F76D4">
        <w:rPr>
          <w:rFonts w:ascii="Aptos" w:eastAsia="Arial" w:hAnsi="Aptos"/>
          <w:sz w:val="21"/>
          <w:szCs w:val="21"/>
        </w:rPr>
        <w:t>Date………………………………………………………………………</w:t>
      </w:r>
      <w:proofErr w:type="gramStart"/>
      <w:r w:rsidRPr="002F76D4">
        <w:rPr>
          <w:rFonts w:ascii="Aptos" w:eastAsia="Arial" w:hAnsi="Aptos"/>
          <w:sz w:val="21"/>
          <w:szCs w:val="21"/>
        </w:rPr>
        <w:t>…..</w:t>
      </w:r>
      <w:bookmarkEnd w:id="5"/>
      <w:proofErr w:type="gramEnd"/>
    </w:p>
    <w:p w14:paraId="0BBDFA31" w14:textId="77777777" w:rsidR="00FC7002" w:rsidRDefault="00FC7002" w:rsidP="00B537AF">
      <w:pPr>
        <w:jc w:val="both"/>
        <w:rPr>
          <w:rFonts w:ascii="Aptos" w:eastAsia="Arial" w:hAnsi="Aptos"/>
          <w:sz w:val="21"/>
          <w:szCs w:val="21"/>
        </w:rPr>
      </w:pPr>
    </w:p>
    <w:p w14:paraId="439E659C" w14:textId="77777777" w:rsidR="00FC7002" w:rsidRPr="00AF2C3F" w:rsidRDefault="00FC7002" w:rsidP="00FC7002">
      <w:pPr>
        <w:ind w:left="1418" w:hanging="1418"/>
        <w:jc w:val="both"/>
        <w:rPr>
          <w:rFonts w:ascii="Aptos" w:hAnsi="Aptos"/>
          <w:sz w:val="21"/>
          <w:szCs w:val="21"/>
        </w:rPr>
      </w:pPr>
    </w:p>
    <w:p w14:paraId="08591C3A" w14:textId="77777777" w:rsidR="00FC7002" w:rsidRPr="00AF2C3F" w:rsidRDefault="00FC7002" w:rsidP="00FC7002">
      <w:pPr>
        <w:jc w:val="both"/>
        <w:rPr>
          <w:rFonts w:ascii="Aptos" w:hAnsi="Aptos"/>
          <w:i/>
          <w:sz w:val="21"/>
          <w:szCs w:val="21"/>
        </w:rPr>
      </w:pPr>
      <w:r w:rsidRPr="00AF2C3F">
        <w:rPr>
          <w:rFonts w:ascii="Aptos" w:hAnsi="Aptos"/>
          <w:sz w:val="21"/>
          <w:szCs w:val="21"/>
        </w:rPr>
        <w:t xml:space="preserve">    </w:t>
      </w:r>
    </w:p>
    <w:p w14:paraId="68F3B307" w14:textId="77777777" w:rsidR="00FC7002" w:rsidRPr="002F76D4" w:rsidRDefault="00FC7002" w:rsidP="00B537AF">
      <w:pPr>
        <w:jc w:val="both"/>
        <w:rPr>
          <w:rFonts w:ascii="Aptos" w:eastAsia="Arial" w:hAnsi="Aptos"/>
          <w:sz w:val="21"/>
          <w:szCs w:val="21"/>
        </w:rPr>
      </w:pPr>
    </w:p>
    <w:sectPr w:rsidR="00FC7002" w:rsidRPr="002F76D4" w:rsidSect="00CE3B1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38"/>
      <w:pgMar w:top="612" w:right="701" w:bottom="993" w:left="851" w:header="0" w:footer="0" w:gutter="0"/>
      <w:cols w:space="0" w:equalWidth="0">
        <w:col w:w="96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DBC49" w14:textId="77777777" w:rsidR="00A55CA8" w:rsidRDefault="00A55CA8" w:rsidP="00C466CB">
      <w:r>
        <w:separator/>
      </w:r>
    </w:p>
  </w:endnote>
  <w:endnote w:type="continuationSeparator" w:id="0">
    <w:p w14:paraId="4D3FB84D" w14:textId="77777777" w:rsidR="00A55CA8" w:rsidRDefault="00A55CA8" w:rsidP="00C4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EE51B" w14:textId="77777777" w:rsidR="00C466CB" w:rsidRDefault="00C466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1E3C3" w14:textId="77777777" w:rsidR="00C466CB" w:rsidRDefault="00C466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0D7FF" w14:textId="77777777" w:rsidR="00C466CB" w:rsidRDefault="00C466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7E17E" w14:textId="77777777" w:rsidR="00A55CA8" w:rsidRDefault="00A55CA8" w:rsidP="00C466CB">
      <w:r>
        <w:separator/>
      </w:r>
    </w:p>
  </w:footnote>
  <w:footnote w:type="continuationSeparator" w:id="0">
    <w:p w14:paraId="34D0B39C" w14:textId="77777777" w:rsidR="00A55CA8" w:rsidRDefault="00A55CA8" w:rsidP="00C46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5E6FC" w14:textId="77777777" w:rsidR="00C466CB" w:rsidRDefault="00C466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8154973"/>
      <w:docPartObj>
        <w:docPartGallery w:val="Watermarks"/>
        <w:docPartUnique/>
      </w:docPartObj>
    </w:sdtPr>
    <w:sdtEndPr/>
    <w:sdtContent>
      <w:p w14:paraId="2C6F32D0" w14:textId="3AE0CF43" w:rsidR="00C466CB" w:rsidRDefault="00A55CA8">
        <w:pPr>
          <w:pStyle w:val="Header"/>
        </w:pPr>
        <w:r>
          <w:rPr>
            <w:noProof/>
          </w:rPr>
          <w:pict w14:anchorId="7FBD094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D6DD2" w14:textId="77777777" w:rsidR="00C466CB" w:rsidRDefault="00C466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120"/>
    <w:multiLevelType w:val="hybridMultilevel"/>
    <w:tmpl w:val="154C5406"/>
    <w:lvl w:ilvl="0" w:tplc="85441F4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228616F"/>
    <w:multiLevelType w:val="hybridMultilevel"/>
    <w:tmpl w:val="E9F02BD0"/>
    <w:lvl w:ilvl="0" w:tplc="FFFFFFFF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65D5DA0"/>
    <w:multiLevelType w:val="hybridMultilevel"/>
    <w:tmpl w:val="518A9FF6"/>
    <w:lvl w:ilvl="0" w:tplc="37BA293C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bCs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F755C2"/>
    <w:multiLevelType w:val="hybridMultilevel"/>
    <w:tmpl w:val="1CF67DC0"/>
    <w:lvl w:ilvl="0" w:tplc="96A0F014">
      <w:start w:val="1"/>
      <w:numFmt w:val="lowerRoman"/>
      <w:lvlText w:val="(%1)"/>
      <w:lvlJc w:val="left"/>
      <w:pPr>
        <w:ind w:left="1080" w:hanging="720"/>
      </w:pPr>
      <w:rPr>
        <w:rFonts w:ascii="Aptos" w:eastAsia="Arial" w:hAnsi="Aptos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1AD2"/>
    <w:multiLevelType w:val="hybridMultilevel"/>
    <w:tmpl w:val="D86C3152"/>
    <w:lvl w:ilvl="0" w:tplc="32C87054">
      <w:start w:val="1"/>
      <w:numFmt w:val="lowerRoman"/>
      <w:lvlText w:val="(%1)"/>
      <w:lvlJc w:val="left"/>
      <w:pPr>
        <w:ind w:left="21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DA82B48"/>
    <w:multiLevelType w:val="hybridMultilevel"/>
    <w:tmpl w:val="03AE8DEC"/>
    <w:lvl w:ilvl="0" w:tplc="A5E8450A">
      <w:start w:val="1"/>
      <w:numFmt w:val="lowerRoman"/>
      <w:lvlText w:val="(%1)"/>
      <w:lvlJc w:val="left"/>
      <w:pPr>
        <w:ind w:left="2160" w:hanging="720"/>
      </w:pPr>
      <w:rPr>
        <w:rFonts w:eastAsia="Calibr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E0D2B97"/>
    <w:multiLevelType w:val="hybridMultilevel"/>
    <w:tmpl w:val="1C6CBE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571FF4"/>
    <w:multiLevelType w:val="hybridMultilevel"/>
    <w:tmpl w:val="311411C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1422418"/>
    <w:multiLevelType w:val="hybridMultilevel"/>
    <w:tmpl w:val="DBC4A0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50567C7"/>
    <w:multiLevelType w:val="hybridMultilevel"/>
    <w:tmpl w:val="518A9FF6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bCs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C0606B"/>
    <w:multiLevelType w:val="hybridMultilevel"/>
    <w:tmpl w:val="9CFCFB3C"/>
    <w:lvl w:ilvl="0" w:tplc="FBD82E7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6C92B0F"/>
    <w:multiLevelType w:val="hybridMultilevel"/>
    <w:tmpl w:val="46EC4D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166EBA"/>
    <w:multiLevelType w:val="hybridMultilevel"/>
    <w:tmpl w:val="7FF416F0"/>
    <w:lvl w:ilvl="0" w:tplc="FFFFFFFF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CB6C5F"/>
    <w:multiLevelType w:val="hybridMultilevel"/>
    <w:tmpl w:val="AB42AD3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DEB2CAA"/>
    <w:multiLevelType w:val="hybridMultilevel"/>
    <w:tmpl w:val="660C7956"/>
    <w:lvl w:ilvl="0" w:tplc="A73E819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1A7AEE"/>
    <w:multiLevelType w:val="hybridMultilevel"/>
    <w:tmpl w:val="25B60820"/>
    <w:lvl w:ilvl="0" w:tplc="1084D6E8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F364647"/>
    <w:multiLevelType w:val="hybridMultilevel"/>
    <w:tmpl w:val="C80865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E02DF5"/>
    <w:multiLevelType w:val="hybridMultilevel"/>
    <w:tmpl w:val="F7CCDE72"/>
    <w:lvl w:ilvl="0" w:tplc="CFD0DE62">
      <w:start w:val="1"/>
      <w:numFmt w:val="lowerRoman"/>
      <w:lvlText w:val="(%1)"/>
      <w:lvlJc w:val="left"/>
      <w:pPr>
        <w:ind w:left="2160" w:hanging="720"/>
      </w:pPr>
      <w:rPr>
        <w:rFonts w:eastAsia="Calibr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4775BAD"/>
    <w:multiLevelType w:val="hybridMultilevel"/>
    <w:tmpl w:val="98CC690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A73518C"/>
    <w:multiLevelType w:val="hybridMultilevel"/>
    <w:tmpl w:val="37D2D930"/>
    <w:lvl w:ilvl="0" w:tplc="EC3C4CF2">
      <w:start w:val="1"/>
      <w:numFmt w:val="lowerRoman"/>
      <w:lvlText w:val="(%1)"/>
      <w:lvlJc w:val="left"/>
      <w:pPr>
        <w:ind w:left="2160" w:hanging="720"/>
      </w:pPr>
      <w:rPr>
        <w:rFonts w:eastAsia="Calibr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BCD466F"/>
    <w:multiLevelType w:val="hybridMultilevel"/>
    <w:tmpl w:val="5AD651F2"/>
    <w:lvl w:ilvl="0" w:tplc="FFFFFFFF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C615CCC"/>
    <w:multiLevelType w:val="hybridMultilevel"/>
    <w:tmpl w:val="E9F02BD0"/>
    <w:lvl w:ilvl="0" w:tplc="E62A61B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AA06EA4"/>
    <w:multiLevelType w:val="hybridMultilevel"/>
    <w:tmpl w:val="66C6238E"/>
    <w:lvl w:ilvl="0" w:tplc="EB48DE0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FB44A18"/>
    <w:multiLevelType w:val="hybridMultilevel"/>
    <w:tmpl w:val="7B1C64C0"/>
    <w:lvl w:ilvl="0" w:tplc="E62CE5E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59C5FD0"/>
    <w:multiLevelType w:val="hybridMultilevel"/>
    <w:tmpl w:val="7FF416F0"/>
    <w:lvl w:ilvl="0" w:tplc="82380678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7597DAD"/>
    <w:multiLevelType w:val="hybridMultilevel"/>
    <w:tmpl w:val="A2F408AE"/>
    <w:lvl w:ilvl="0" w:tplc="A2368C6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A4E07A5"/>
    <w:multiLevelType w:val="hybridMultilevel"/>
    <w:tmpl w:val="EDF8F04C"/>
    <w:lvl w:ilvl="0" w:tplc="53CE5582">
      <w:start w:val="1"/>
      <w:numFmt w:val="lowerRoman"/>
      <w:lvlText w:val="(%1)"/>
      <w:lvlJc w:val="left"/>
      <w:pPr>
        <w:ind w:left="22" w:hanging="720"/>
      </w:pPr>
      <w:rPr>
        <w:rFonts w:asciiTheme="majorHAnsi" w:eastAsia="Calibri" w:hAnsiTheme="majorHAnsi" w:cs="Arial"/>
      </w:rPr>
    </w:lvl>
    <w:lvl w:ilvl="1" w:tplc="08090019" w:tentative="1">
      <w:start w:val="1"/>
      <w:numFmt w:val="lowerLetter"/>
      <w:lvlText w:val="%2."/>
      <w:lvlJc w:val="left"/>
      <w:pPr>
        <w:ind w:left="382" w:hanging="360"/>
      </w:pPr>
    </w:lvl>
    <w:lvl w:ilvl="2" w:tplc="0809001B" w:tentative="1">
      <w:start w:val="1"/>
      <w:numFmt w:val="lowerRoman"/>
      <w:lvlText w:val="%3."/>
      <w:lvlJc w:val="right"/>
      <w:pPr>
        <w:ind w:left="1102" w:hanging="180"/>
      </w:pPr>
    </w:lvl>
    <w:lvl w:ilvl="3" w:tplc="0809000F" w:tentative="1">
      <w:start w:val="1"/>
      <w:numFmt w:val="decimal"/>
      <w:lvlText w:val="%4."/>
      <w:lvlJc w:val="left"/>
      <w:pPr>
        <w:ind w:left="1822" w:hanging="360"/>
      </w:pPr>
    </w:lvl>
    <w:lvl w:ilvl="4" w:tplc="08090019" w:tentative="1">
      <w:start w:val="1"/>
      <w:numFmt w:val="lowerLetter"/>
      <w:lvlText w:val="%5."/>
      <w:lvlJc w:val="left"/>
      <w:pPr>
        <w:ind w:left="2542" w:hanging="360"/>
      </w:pPr>
    </w:lvl>
    <w:lvl w:ilvl="5" w:tplc="0809001B" w:tentative="1">
      <w:start w:val="1"/>
      <w:numFmt w:val="lowerRoman"/>
      <w:lvlText w:val="%6."/>
      <w:lvlJc w:val="right"/>
      <w:pPr>
        <w:ind w:left="3262" w:hanging="180"/>
      </w:pPr>
    </w:lvl>
    <w:lvl w:ilvl="6" w:tplc="0809000F" w:tentative="1">
      <w:start w:val="1"/>
      <w:numFmt w:val="decimal"/>
      <w:lvlText w:val="%7."/>
      <w:lvlJc w:val="left"/>
      <w:pPr>
        <w:ind w:left="3982" w:hanging="360"/>
      </w:pPr>
    </w:lvl>
    <w:lvl w:ilvl="7" w:tplc="08090019" w:tentative="1">
      <w:start w:val="1"/>
      <w:numFmt w:val="lowerLetter"/>
      <w:lvlText w:val="%8."/>
      <w:lvlJc w:val="left"/>
      <w:pPr>
        <w:ind w:left="4702" w:hanging="360"/>
      </w:pPr>
    </w:lvl>
    <w:lvl w:ilvl="8" w:tplc="0809001B" w:tentative="1">
      <w:start w:val="1"/>
      <w:numFmt w:val="lowerRoman"/>
      <w:lvlText w:val="%9."/>
      <w:lvlJc w:val="right"/>
      <w:pPr>
        <w:ind w:left="5422" w:hanging="180"/>
      </w:pPr>
    </w:lvl>
  </w:abstractNum>
  <w:abstractNum w:abstractNumId="27" w15:restartNumberingAfterBreak="0">
    <w:nsid w:val="6FF61153"/>
    <w:multiLevelType w:val="hybridMultilevel"/>
    <w:tmpl w:val="6F686E00"/>
    <w:lvl w:ilvl="0" w:tplc="7C265FE2">
      <w:start w:val="1"/>
      <w:numFmt w:val="lowerRoman"/>
      <w:lvlText w:val="(%1)"/>
      <w:lvlJc w:val="left"/>
      <w:pPr>
        <w:ind w:left="2723" w:hanging="720"/>
      </w:pPr>
      <w:rPr>
        <w:rFonts w:hint="default"/>
        <w:b w:val="0"/>
        <w:bCs w:val="0"/>
        <w:i w:val="0"/>
      </w:rPr>
    </w:lvl>
    <w:lvl w:ilvl="1" w:tplc="08090019">
      <w:start w:val="1"/>
      <w:numFmt w:val="lowerLetter"/>
      <w:lvlText w:val="%2."/>
      <w:lvlJc w:val="left"/>
      <w:pPr>
        <w:ind w:left="3083" w:hanging="360"/>
      </w:pPr>
    </w:lvl>
    <w:lvl w:ilvl="2" w:tplc="0809001B">
      <w:start w:val="1"/>
      <w:numFmt w:val="lowerRoman"/>
      <w:lvlText w:val="%3."/>
      <w:lvlJc w:val="right"/>
      <w:pPr>
        <w:ind w:left="3803" w:hanging="180"/>
      </w:pPr>
    </w:lvl>
    <w:lvl w:ilvl="3" w:tplc="0809000F" w:tentative="1">
      <w:start w:val="1"/>
      <w:numFmt w:val="decimal"/>
      <w:lvlText w:val="%4."/>
      <w:lvlJc w:val="left"/>
      <w:pPr>
        <w:ind w:left="4523" w:hanging="360"/>
      </w:pPr>
    </w:lvl>
    <w:lvl w:ilvl="4" w:tplc="08090019" w:tentative="1">
      <w:start w:val="1"/>
      <w:numFmt w:val="lowerLetter"/>
      <w:lvlText w:val="%5."/>
      <w:lvlJc w:val="left"/>
      <w:pPr>
        <w:ind w:left="5243" w:hanging="360"/>
      </w:pPr>
    </w:lvl>
    <w:lvl w:ilvl="5" w:tplc="0809001B" w:tentative="1">
      <w:start w:val="1"/>
      <w:numFmt w:val="lowerRoman"/>
      <w:lvlText w:val="%6."/>
      <w:lvlJc w:val="right"/>
      <w:pPr>
        <w:ind w:left="5963" w:hanging="180"/>
      </w:pPr>
    </w:lvl>
    <w:lvl w:ilvl="6" w:tplc="0809000F" w:tentative="1">
      <w:start w:val="1"/>
      <w:numFmt w:val="decimal"/>
      <w:lvlText w:val="%7."/>
      <w:lvlJc w:val="left"/>
      <w:pPr>
        <w:ind w:left="6683" w:hanging="360"/>
      </w:pPr>
    </w:lvl>
    <w:lvl w:ilvl="7" w:tplc="08090019" w:tentative="1">
      <w:start w:val="1"/>
      <w:numFmt w:val="lowerLetter"/>
      <w:lvlText w:val="%8."/>
      <w:lvlJc w:val="left"/>
      <w:pPr>
        <w:ind w:left="7403" w:hanging="360"/>
      </w:pPr>
    </w:lvl>
    <w:lvl w:ilvl="8" w:tplc="0809001B" w:tentative="1">
      <w:start w:val="1"/>
      <w:numFmt w:val="lowerRoman"/>
      <w:lvlText w:val="%9."/>
      <w:lvlJc w:val="right"/>
      <w:pPr>
        <w:ind w:left="8123" w:hanging="180"/>
      </w:pPr>
    </w:lvl>
  </w:abstractNum>
  <w:abstractNum w:abstractNumId="28" w15:restartNumberingAfterBreak="0">
    <w:nsid w:val="707C054A"/>
    <w:multiLevelType w:val="hybridMultilevel"/>
    <w:tmpl w:val="13F041F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7250458F"/>
    <w:multiLevelType w:val="hybridMultilevel"/>
    <w:tmpl w:val="9C6C5AD2"/>
    <w:lvl w:ilvl="0" w:tplc="BE36B74E">
      <w:start w:val="1"/>
      <w:numFmt w:val="lowerRoman"/>
      <w:lvlText w:val="(%1)"/>
      <w:lvlJc w:val="left"/>
      <w:pPr>
        <w:ind w:left="2160" w:hanging="72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2C67644"/>
    <w:multiLevelType w:val="hybridMultilevel"/>
    <w:tmpl w:val="DB0C0F20"/>
    <w:lvl w:ilvl="0" w:tplc="D9BE0B7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4D027CF"/>
    <w:multiLevelType w:val="hybridMultilevel"/>
    <w:tmpl w:val="745A3ADC"/>
    <w:lvl w:ilvl="0" w:tplc="60A882DC">
      <w:start w:val="1"/>
      <w:numFmt w:val="lowerRoman"/>
      <w:lvlText w:val="(%1)"/>
      <w:lvlJc w:val="left"/>
      <w:pPr>
        <w:ind w:left="21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D352A62"/>
    <w:multiLevelType w:val="hybridMultilevel"/>
    <w:tmpl w:val="A68E13B2"/>
    <w:lvl w:ilvl="0" w:tplc="AC42FF8E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D5B66C9"/>
    <w:multiLevelType w:val="hybridMultilevel"/>
    <w:tmpl w:val="7B283F0E"/>
    <w:lvl w:ilvl="0" w:tplc="E4260C76">
      <w:start w:val="1"/>
      <w:numFmt w:val="lowerRoman"/>
      <w:lvlText w:val="(%1)"/>
      <w:lvlJc w:val="left"/>
      <w:pPr>
        <w:ind w:left="2160" w:hanging="720"/>
      </w:pPr>
      <w:rPr>
        <w:rFonts w:eastAsia="Calibr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FA40DC4"/>
    <w:multiLevelType w:val="hybridMultilevel"/>
    <w:tmpl w:val="95EE6334"/>
    <w:lvl w:ilvl="0" w:tplc="8CD06F4E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622418585">
    <w:abstractNumId w:val="27"/>
  </w:num>
  <w:num w:numId="2" w16cid:durableId="1058631497">
    <w:abstractNumId w:val="20"/>
  </w:num>
  <w:num w:numId="3" w16cid:durableId="419638650">
    <w:abstractNumId w:val="11"/>
  </w:num>
  <w:num w:numId="4" w16cid:durableId="1169907820">
    <w:abstractNumId w:val="14"/>
  </w:num>
  <w:num w:numId="5" w16cid:durableId="364796156">
    <w:abstractNumId w:val="10"/>
  </w:num>
  <w:num w:numId="6" w16cid:durableId="1314799955">
    <w:abstractNumId w:val="16"/>
  </w:num>
  <w:num w:numId="7" w16cid:durableId="1752198433">
    <w:abstractNumId w:val="30"/>
  </w:num>
  <w:num w:numId="8" w16cid:durableId="1012145354">
    <w:abstractNumId w:val="2"/>
  </w:num>
  <w:num w:numId="9" w16cid:durableId="115487870">
    <w:abstractNumId w:val="22"/>
  </w:num>
  <w:num w:numId="10" w16cid:durableId="1451432664">
    <w:abstractNumId w:val="6"/>
  </w:num>
  <w:num w:numId="11" w16cid:durableId="1933658918">
    <w:abstractNumId w:val="13"/>
  </w:num>
  <w:num w:numId="12" w16cid:durableId="2048026658">
    <w:abstractNumId w:val="3"/>
  </w:num>
  <w:num w:numId="13" w16cid:durableId="218176575">
    <w:abstractNumId w:val="9"/>
  </w:num>
  <w:num w:numId="14" w16cid:durableId="787744974">
    <w:abstractNumId w:val="26"/>
  </w:num>
  <w:num w:numId="15" w16cid:durableId="1268852140">
    <w:abstractNumId w:val="17"/>
  </w:num>
  <w:num w:numId="16" w16cid:durableId="1373191740">
    <w:abstractNumId w:val="5"/>
  </w:num>
  <w:num w:numId="17" w16cid:durableId="560750883">
    <w:abstractNumId w:val="32"/>
  </w:num>
  <w:num w:numId="18" w16cid:durableId="2054881848">
    <w:abstractNumId w:val="34"/>
  </w:num>
  <w:num w:numId="19" w16cid:durableId="328825890">
    <w:abstractNumId w:val="28"/>
  </w:num>
  <w:num w:numId="20" w16cid:durableId="1709257505">
    <w:abstractNumId w:val="0"/>
  </w:num>
  <w:num w:numId="21" w16cid:durableId="1144856180">
    <w:abstractNumId w:val="33"/>
  </w:num>
  <w:num w:numId="22" w16cid:durableId="1488327888">
    <w:abstractNumId w:val="31"/>
  </w:num>
  <w:num w:numId="23" w16cid:durableId="1410689455">
    <w:abstractNumId w:val="29"/>
  </w:num>
  <w:num w:numId="24" w16cid:durableId="1704742354">
    <w:abstractNumId w:val="18"/>
  </w:num>
  <w:num w:numId="25" w16cid:durableId="1927491719">
    <w:abstractNumId w:val="21"/>
  </w:num>
  <w:num w:numId="26" w16cid:durableId="1276520153">
    <w:abstractNumId w:val="4"/>
  </w:num>
  <w:num w:numId="27" w16cid:durableId="564145587">
    <w:abstractNumId w:val="1"/>
  </w:num>
  <w:num w:numId="28" w16cid:durableId="1526094650">
    <w:abstractNumId w:val="7"/>
  </w:num>
  <w:num w:numId="29" w16cid:durableId="1740327209">
    <w:abstractNumId w:val="19"/>
  </w:num>
  <w:num w:numId="30" w16cid:durableId="594215816">
    <w:abstractNumId w:val="8"/>
  </w:num>
  <w:num w:numId="31" w16cid:durableId="1537502880">
    <w:abstractNumId w:val="24"/>
  </w:num>
  <w:num w:numId="32" w16cid:durableId="769544485">
    <w:abstractNumId w:val="25"/>
  </w:num>
  <w:num w:numId="33" w16cid:durableId="1951235313">
    <w:abstractNumId w:val="15"/>
  </w:num>
  <w:num w:numId="34" w16cid:durableId="445201096">
    <w:abstractNumId w:val="12"/>
  </w:num>
  <w:num w:numId="35" w16cid:durableId="219873846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E6"/>
    <w:rsid w:val="00001D1C"/>
    <w:rsid w:val="00002BEF"/>
    <w:rsid w:val="00015C1D"/>
    <w:rsid w:val="0002047B"/>
    <w:rsid w:val="00024BD3"/>
    <w:rsid w:val="00033614"/>
    <w:rsid w:val="00033E28"/>
    <w:rsid w:val="00034452"/>
    <w:rsid w:val="000551F4"/>
    <w:rsid w:val="00063DAD"/>
    <w:rsid w:val="00070CCC"/>
    <w:rsid w:val="0007429E"/>
    <w:rsid w:val="00082A6E"/>
    <w:rsid w:val="00087E4C"/>
    <w:rsid w:val="000949AB"/>
    <w:rsid w:val="000A26C1"/>
    <w:rsid w:val="000D0575"/>
    <w:rsid w:val="000E1955"/>
    <w:rsid w:val="001037DE"/>
    <w:rsid w:val="001160BF"/>
    <w:rsid w:val="00126712"/>
    <w:rsid w:val="0013059F"/>
    <w:rsid w:val="001336D5"/>
    <w:rsid w:val="00134B61"/>
    <w:rsid w:val="00137192"/>
    <w:rsid w:val="00141223"/>
    <w:rsid w:val="001460CA"/>
    <w:rsid w:val="00157645"/>
    <w:rsid w:val="001609B3"/>
    <w:rsid w:val="00160EDA"/>
    <w:rsid w:val="001717BA"/>
    <w:rsid w:val="001719B7"/>
    <w:rsid w:val="00173F8E"/>
    <w:rsid w:val="00181524"/>
    <w:rsid w:val="0019120C"/>
    <w:rsid w:val="00194AAF"/>
    <w:rsid w:val="0019756B"/>
    <w:rsid w:val="001A17E0"/>
    <w:rsid w:val="001A6ABB"/>
    <w:rsid w:val="001B1245"/>
    <w:rsid w:val="001C58A7"/>
    <w:rsid w:val="001E5D2E"/>
    <w:rsid w:val="001F09CA"/>
    <w:rsid w:val="001F6D1B"/>
    <w:rsid w:val="00203244"/>
    <w:rsid w:val="00216D24"/>
    <w:rsid w:val="002266DB"/>
    <w:rsid w:val="002372DE"/>
    <w:rsid w:val="00242D57"/>
    <w:rsid w:val="00251AA1"/>
    <w:rsid w:val="0025702C"/>
    <w:rsid w:val="00260289"/>
    <w:rsid w:val="00267130"/>
    <w:rsid w:val="00267BA1"/>
    <w:rsid w:val="002704A2"/>
    <w:rsid w:val="00271E90"/>
    <w:rsid w:val="00275C81"/>
    <w:rsid w:val="002872FD"/>
    <w:rsid w:val="002B5EB7"/>
    <w:rsid w:val="002F76D4"/>
    <w:rsid w:val="003010E1"/>
    <w:rsid w:val="00303B6F"/>
    <w:rsid w:val="00310DC1"/>
    <w:rsid w:val="00325E3A"/>
    <w:rsid w:val="00331137"/>
    <w:rsid w:val="003312AD"/>
    <w:rsid w:val="0038025C"/>
    <w:rsid w:val="00390F25"/>
    <w:rsid w:val="003910A8"/>
    <w:rsid w:val="00393752"/>
    <w:rsid w:val="0039529A"/>
    <w:rsid w:val="003A03B3"/>
    <w:rsid w:val="003B4CF7"/>
    <w:rsid w:val="003D5ECC"/>
    <w:rsid w:val="00402C47"/>
    <w:rsid w:val="00426785"/>
    <w:rsid w:val="00433987"/>
    <w:rsid w:val="004437C7"/>
    <w:rsid w:val="00462AAC"/>
    <w:rsid w:val="004914ED"/>
    <w:rsid w:val="004A12F7"/>
    <w:rsid w:val="004A32FA"/>
    <w:rsid w:val="004A5649"/>
    <w:rsid w:val="004B6155"/>
    <w:rsid w:val="004C071A"/>
    <w:rsid w:val="004C2DE9"/>
    <w:rsid w:val="004D7D7C"/>
    <w:rsid w:val="004E1D81"/>
    <w:rsid w:val="004E5389"/>
    <w:rsid w:val="004F44C6"/>
    <w:rsid w:val="00504537"/>
    <w:rsid w:val="005063AB"/>
    <w:rsid w:val="00522622"/>
    <w:rsid w:val="00532897"/>
    <w:rsid w:val="00536B55"/>
    <w:rsid w:val="0055778C"/>
    <w:rsid w:val="00561368"/>
    <w:rsid w:val="00572B5B"/>
    <w:rsid w:val="0058632A"/>
    <w:rsid w:val="005872B9"/>
    <w:rsid w:val="005A4EC5"/>
    <w:rsid w:val="005B2BBF"/>
    <w:rsid w:val="005B5D84"/>
    <w:rsid w:val="005D00B0"/>
    <w:rsid w:val="005D0E99"/>
    <w:rsid w:val="005D7648"/>
    <w:rsid w:val="0060616A"/>
    <w:rsid w:val="006270FD"/>
    <w:rsid w:val="00644035"/>
    <w:rsid w:val="00682F8D"/>
    <w:rsid w:val="00696464"/>
    <w:rsid w:val="006B55D3"/>
    <w:rsid w:val="006C3514"/>
    <w:rsid w:val="006C37DD"/>
    <w:rsid w:val="006C7B9A"/>
    <w:rsid w:val="006E215D"/>
    <w:rsid w:val="006E3481"/>
    <w:rsid w:val="00726EBE"/>
    <w:rsid w:val="00727DFA"/>
    <w:rsid w:val="00743ED5"/>
    <w:rsid w:val="00753561"/>
    <w:rsid w:val="007717B2"/>
    <w:rsid w:val="0079261E"/>
    <w:rsid w:val="00796680"/>
    <w:rsid w:val="007A6347"/>
    <w:rsid w:val="007B6908"/>
    <w:rsid w:val="007C4692"/>
    <w:rsid w:val="007E27EE"/>
    <w:rsid w:val="007F7500"/>
    <w:rsid w:val="00805F1E"/>
    <w:rsid w:val="00821F8F"/>
    <w:rsid w:val="00824347"/>
    <w:rsid w:val="00826995"/>
    <w:rsid w:val="00844C77"/>
    <w:rsid w:val="008459EA"/>
    <w:rsid w:val="008548E6"/>
    <w:rsid w:val="00857533"/>
    <w:rsid w:val="0085783A"/>
    <w:rsid w:val="0089038C"/>
    <w:rsid w:val="00896EE8"/>
    <w:rsid w:val="008B5DF0"/>
    <w:rsid w:val="008B6F02"/>
    <w:rsid w:val="008D4BD0"/>
    <w:rsid w:val="009204C5"/>
    <w:rsid w:val="00922292"/>
    <w:rsid w:val="009245A3"/>
    <w:rsid w:val="009367FF"/>
    <w:rsid w:val="009515C0"/>
    <w:rsid w:val="00952276"/>
    <w:rsid w:val="00954E37"/>
    <w:rsid w:val="00966EBF"/>
    <w:rsid w:val="00980FA8"/>
    <w:rsid w:val="009E43CD"/>
    <w:rsid w:val="00A027B0"/>
    <w:rsid w:val="00A03545"/>
    <w:rsid w:val="00A037E6"/>
    <w:rsid w:val="00A03EFB"/>
    <w:rsid w:val="00A2574F"/>
    <w:rsid w:val="00A30E31"/>
    <w:rsid w:val="00A508C7"/>
    <w:rsid w:val="00A55CA8"/>
    <w:rsid w:val="00A746BC"/>
    <w:rsid w:val="00A90246"/>
    <w:rsid w:val="00AA71BC"/>
    <w:rsid w:val="00AC7796"/>
    <w:rsid w:val="00AD647A"/>
    <w:rsid w:val="00AE7CCB"/>
    <w:rsid w:val="00AF6252"/>
    <w:rsid w:val="00B0328A"/>
    <w:rsid w:val="00B10FB2"/>
    <w:rsid w:val="00B13AEC"/>
    <w:rsid w:val="00B20736"/>
    <w:rsid w:val="00B3674E"/>
    <w:rsid w:val="00B537AF"/>
    <w:rsid w:val="00B569DE"/>
    <w:rsid w:val="00B6124F"/>
    <w:rsid w:val="00B70013"/>
    <w:rsid w:val="00B71716"/>
    <w:rsid w:val="00B71D3F"/>
    <w:rsid w:val="00B81348"/>
    <w:rsid w:val="00B83D46"/>
    <w:rsid w:val="00B9661C"/>
    <w:rsid w:val="00B975AB"/>
    <w:rsid w:val="00BB18C6"/>
    <w:rsid w:val="00BB7734"/>
    <w:rsid w:val="00BE080C"/>
    <w:rsid w:val="00BE7309"/>
    <w:rsid w:val="00BF0F01"/>
    <w:rsid w:val="00BF62DB"/>
    <w:rsid w:val="00C11169"/>
    <w:rsid w:val="00C163C3"/>
    <w:rsid w:val="00C466CB"/>
    <w:rsid w:val="00C64964"/>
    <w:rsid w:val="00C86781"/>
    <w:rsid w:val="00C936F5"/>
    <w:rsid w:val="00CA1C2A"/>
    <w:rsid w:val="00CA34E4"/>
    <w:rsid w:val="00CA7159"/>
    <w:rsid w:val="00CB33C5"/>
    <w:rsid w:val="00CC49C3"/>
    <w:rsid w:val="00CE3B1A"/>
    <w:rsid w:val="00CF3E5D"/>
    <w:rsid w:val="00CF7ED5"/>
    <w:rsid w:val="00D02CDB"/>
    <w:rsid w:val="00D03FC1"/>
    <w:rsid w:val="00D06652"/>
    <w:rsid w:val="00D245FF"/>
    <w:rsid w:val="00D641B9"/>
    <w:rsid w:val="00D83D3A"/>
    <w:rsid w:val="00D85AEF"/>
    <w:rsid w:val="00D909CE"/>
    <w:rsid w:val="00DA45DE"/>
    <w:rsid w:val="00DA6B3A"/>
    <w:rsid w:val="00DA6C37"/>
    <w:rsid w:val="00DB782D"/>
    <w:rsid w:val="00DB7C5F"/>
    <w:rsid w:val="00DE3207"/>
    <w:rsid w:val="00E068C7"/>
    <w:rsid w:val="00E62D29"/>
    <w:rsid w:val="00E65E3E"/>
    <w:rsid w:val="00E7132C"/>
    <w:rsid w:val="00E7520B"/>
    <w:rsid w:val="00E86E3E"/>
    <w:rsid w:val="00E87D00"/>
    <w:rsid w:val="00E93003"/>
    <w:rsid w:val="00EA4F0B"/>
    <w:rsid w:val="00EB42D3"/>
    <w:rsid w:val="00EC564C"/>
    <w:rsid w:val="00EE0E02"/>
    <w:rsid w:val="00EF4208"/>
    <w:rsid w:val="00F074EA"/>
    <w:rsid w:val="00F13EDB"/>
    <w:rsid w:val="00F4557C"/>
    <w:rsid w:val="00F60FF2"/>
    <w:rsid w:val="00F9067A"/>
    <w:rsid w:val="00FA6F75"/>
    <w:rsid w:val="00FB5270"/>
    <w:rsid w:val="00FC477B"/>
    <w:rsid w:val="00FC7002"/>
    <w:rsid w:val="00FD06D4"/>
    <w:rsid w:val="00FE0D33"/>
    <w:rsid w:val="00FE27E9"/>
    <w:rsid w:val="00FE6DAF"/>
    <w:rsid w:val="00FF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38BEFE"/>
  <w15:chartTrackingRefBased/>
  <w15:docId w15:val="{03EC3D1D-4AA2-4A71-8C0F-002E86D93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C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537"/>
    <w:pPr>
      <w:ind w:left="720"/>
      <w:contextualSpacing/>
    </w:pPr>
    <w:rPr>
      <w:rFonts w:ascii="Arial" w:eastAsia="Times New Roman" w:hAnsi="Arial" w:cs="Times New Roman"/>
      <w:color w:val="000000"/>
    </w:rPr>
  </w:style>
  <w:style w:type="table" w:customStyle="1" w:styleId="TableGrid1">
    <w:name w:val="Table Grid1"/>
    <w:basedOn w:val="TableNormal"/>
    <w:next w:val="TableGrid"/>
    <w:rsid w:val="00462AA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62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466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6CB"/>
  </w:style>
  <w:style w:type="paragraph" w:styleId="Footer">
    <w:name w:val="footer"/>
    <w:basedOn w:val="Normal"/>
    <w:link w:val="FooterChar"/>
    <w:uiPriority w:val="99"/>
    <w:unhideWhenUsed/>
    <w:rsid w:val="00C466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6CB"/>
  </w:style>
  <w:style w:type="paragraph" w:customStyle="1" w:styleId="Body">
    <w:name w:val="Body"/>
    <w:rsid w:val="001E5D2E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" w:hAnsi="Arial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7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watchettowncouncil.org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townclerk@watchettowncouncil.org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73006779792843B872DFE5C66F40A7" ma:contentTypeVersion="15" ma:contentTypeDescription="Create a new document." ma:contentTypeScope="" ma:versionID="9928c5c2311fa52bfd7dd137bd86606e">
  <xsd:schema xmlns:xsd="http://www.w3.org/2001/XMLSchema" xmlns:xs="http://www.w3.org/2001/XMLSchema" xmlns:p="http://schemas.microsoft.com/office/2006/metadata/properties" xmlns:ns2="fa2ea1e9-52d7-45e1-886f-83d83a41e608" xmlns:ns3="c32690a5-4a70-47ba-ba6f-4527af6f8619" targetNamespace="http://schemas.microsoft.com/office/2006/metadata/properties" ma:root="true" ma:fieldsID="b423846a6d6df96e37564a2992a61f63" ns2:_="" ns3:_="">
    <xsd:import namespace="fa2ea1e9-52d7-45e1-886f-83d83a41e608"/>
    <xsd:import namespace="c32690a5-4a70-47ba-ba6f-4527af6f8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3:TaxCatchAll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ea1e9-52d7-45e1-886f-83d83a41e6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0567acb-9075-4b43-8639-21cf5518d9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690a5-4a70-47ba-ba6f-4527af6f861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7026e90-b23f-4d15-9971-13a7cbae2fc6}" ma:internalName="TaxCatchAll" ma:showField="CatchAllData" ma:web="c32690a5-4a70-47ba-ba6f-4527af6f86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690a5-4a70-47ba-ba6f-4527af6f8619" xsi:nil="true"/>
    <lcf76f155ced4ddcb4097134ff3c332f xmlns="fa2ea1e9-52d7-45e1-886f-83d83a41e60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2261F8-F53A-4438-8B2A-2FE6FA9CE7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145546-FE99-4D1D-AE87-2FAAEA53F0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F656A3E-1EA0-4365-A152-423D2F6905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2ea1e9-52d7-45e1-886f-83d83a41e608"/>
    <ds:schemaRef ds:uri="c32690a5-4a70-47ba-ba6f-4527af6f8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8D00D58-A080-4576-89F6-3083085C6A95}">
  <ds:schemaRefs>
    <ds:schemaRef ds:uri="http://schemas.microsoft.com/office/2006/metadata/properties"/>
    <ds:schemaRef ds:uri="http://schemas.microsoft.com/office/infopath/2007/PartnerControls"/>
    <ds:schemaRef ds:uri="c32690a5-4a70-47ba-ba6f-4527af6f8619"/>
    <ds:schemaRef ds:uri="fa2ea1e9-52d7-45e1-886f-83d83a41e60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Links>
    <vt:vector size="12" baseType="variant">
      <vt:variant>
        <vt:i4>3014693</vt:i4>
      </vt:variant>
      <vt:variant>
        <vt:i4>3</vt:i4>
      </vt:variant>
      <vt:variant>
        <vt:i4>0</vt:i4>
      </vt:variant>
      <vt:variant>
        <vt:i4>5</vt:i4>
      </vt:variant>
      <vt:variant>
        <vt:lpwstr>http://www.watchettowncouncil.org/</vt:lpwstr>
      </vt:variant>
      <vt:variant>
        <vt:lpwstr/>
      </vt:variant>
      <vt:variant>
        <vt:i4>2490375</vt:i4>
      </vt:variant>
      <vt:variant>
        <vt:i4>0</vt:i4>
      </vt:variant>
      <vt:variant>
        <vt:i4>0</vt:i4>
      </vt:variant>
      <vt:variant>
        <vt:i4>5</vt:i4>
      </vt:variant>
      <vt:variant>
        <vt:lpwstr>mailto:townclerk@watchettowncouncil.org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Clerk</dc:creator>
  <cp:keywords/>
  <dc:description/>
  <cp:lastModifiedBy>Town Clerk</cp:lastModifiedBy>
  <cp:revision>3</cp:revision>
  <cp:lastPrinted>2026-03-09T15:32:00Z</cp:lastPrinted>
  <dcterms:created xsi:type="dcterms:W3CDTF">2026-03-09T09:34:00Z</dcterms:created>
  <dcterms:modified xsi:type="dcterms:W3CDTF">2026-03-09T15:33:00Z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0x0101006373006779792843B872DFE5C66F40A7</vt:lpwstr>
  </property>
  <property fmtid="{D5CDD505-2E9C-101B-9397-08002B2CF9AE}" pid="3" name="MediaServiceImageTags">
    <vt:lpwstr/>
  </property>
</Properties>
</file>